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222" w:rsidRPr="00E029B7" w:rsidRDefault="009730C0" w:rsidP="009730C0">
      <w:pPr>
        <w:pStyle w:val="Paragraphedeliste"/>
        <w:numPr>
          <w:ilvl w:val="0"/>
          <w:numId w:val="1"/>
        </w:numPr>
        <w:rPr>
          <w:rFonts w:ascii="Times New Roman" w:hAnsi="Times New Roman" w:cs="Times New Roman"/>
          <w:sz w:val="24"/>
          <w:szCs w:val="24"/>
        </w:rPr>
      </w:pPr>
      <w:r w:rsidRPr="00E029B7">
        <w:rPr>
          <w:rFonts w:ascii="Times New Roman" w:hAnsi="Times New Roman" w:cs="Times New Roman"/>
          <w:sz w:val="24"/>
          <w:szCs w:val="24"/>
        </w:rPr>
        <w:t>La servitude et la soumission peuvent-elles être abstraites ?</w:t>
      </w:r>
    </w:p>
    <w:p w:rsidR="009730C0" w:rsidRPr="00E029B7" w:rsidRDefault="009730C0" w:rsidP="009730C0">
      <w:pPr>
        <w:ind w:left="360"/>
        <w:rPr>
          <w:rFonts w:ascii="Times New Roman" w:hAnsi="Times New Roman" w:cs="Times New Roman"/>
          <w:sz w:val="24"/>
          <w:szCs w:val="24"/>
        </w:rPr>
      </w:pPr>
    </w:p>
    <w:p w:rsidR="009730C0" w:rsidRPr="00E029B7" w:rsidRDefault="009730C0" w:rsidP="006A44C3">
      <w:pPr>
        <w:ind w:left="360"/>
        <w:jc w:val="both"/>
        <w:rPr>
          <w:rFonts w:ascii="Times New Roman" w:hAnsi="Times New Roman" w:cs="Times New Roman"/>
          <w:sz w:val="24"/>
          <w:szCs w:val="24"/>
        </w:rPr>
      </w:pPr>
      <w:r w:rsidRPr="00E029B7">
        <w:rPr>
          <w:rFonts w:ascii="Times New Roman" w:hAnsi="Times New Roman" w:cs="Times New Roman"/>
          <w:sz w:val="24"/>
          <w:szCs w:val="24"/>
        </w:rPr>
        <w:t>Dans ses « Lettres à Lucilius », le stoïcien Sénèque nous explique que nous ne devons en aucun cas hiérarchiser notre attitude envers les esclaves, car, finalement, nous sommes tous sans exception esclaves, et que cet état est inhérent à la condition humaine.</w:t>
      </w:r>
    </w:p>
    <w:p w:rsidR="009730C0" w:rsidRPr="00E029B7" w:rsidRDefault="009730C0" w:rsidP="006A44C3">
      <w:pPr>
        <w:ind w:left="360"/>
        <w:jc w:val="both"/>
        <w:rPr>
          <w:rFonts w:ascii="Times New Roman" w:hAnsi="Times New Roman" w:cs="Times New Roman"/>
          <w:sz w:val="24"/>
          <w:szCs w:val="24"/>
        </w:rPr>
      </w:pPr>
      <w:r w:rsidRPr="00E029B7">
        <w:rPr>
          <w:rFonts w:ascii="Times New Roman" w:hAnsi="Times New Roman" w:cs="Times New Roman"/>
          <w:sz w:val="24"/>
          <w:szCs w:val="24"/>
        </w:rPr>
        <w:t>Evidemment, il entend par là une forme d’esclavage intérieur, que nous appellerions aujourd’hui « psychologique ». En effet, nous l’avions étudié dans le cadre de notre thématique de l’an dernier, l’homme est soumis à des désirs, à des pulsions, à des passions, qui le dépassent dans la mesure où la Raison est bien souvent impuissante à les arrêter.</w:t>
      </w:r>
    </w:p>
    <w:p w:rsidR="00E6101C" w:rsidRPr="00E029B7" w:rsidRDefault="00E6101C" w:rsidP="006A44C3">
      <w:pPr>
        <w:ind w:left="360"/>
        <w:jc w:val="both"/>
        <w:rPr>
          <w:rFonts w:ascii="Times New Roman" w:hAnsi="Times New Roman" w:cs="Times New Roman"/>
          <w:sz w:val="24"/>
          <w:szCs w:val="24"/>
        </w:rPr>
      </w:pPr>
      <w:r w:rsidRPr="00E029B7">
        <w:rPr>
          <w:rFonts w:ascii="Times New Roman" w:hAnsi="Times New Roman" w:cs="Times New Roman"/>
          <w:sz w:val="24"/>
          <w:szCs w:val="24"/>
        </w:rPr>
        <w:t xml:space="preserve">Beaucoup de philosophes, on peut par exemple citer </w:t>
      </w:r>
      <w:r w:rsidRPr="00E029B7">
        <w:rPr>
          <w:rFonts w:ascii="Times New Roman" w:hAnsi="Times New Roman" w:cs="Times New Roman"/>
          <w:b/>
          <w:sz w:val="24"/>
          <w:szCs w:val="24"/>
        </w:rPr>
        <w:t>Montaigne</w:t>
      </w:r>
      <w:r w:rsidRPr="00E029B7">
        <w:rPr>
          <w:rFonts w:ascii="Times New Roman" w:hAnsi="Times New Roman" w:cs="Times New Roman"/>
          <w:sz w:val="24"/>
          <w:szCs w:val="24"/>
        </w:rPr>
        <w:t xml:space="preserve"> dans les « Essais », nous enjoignent à fuir les excès et à tenter d’atteindre et de faire perdurer un état stable de « juste milieu ».</w:t>
      </w:r>
    </w:p>
    <w:p w:rsidR="00AC4E7B" w:rsidRPr="00E029B7" w:rsidRDefault="00AC4E7B" w:rsidP="009730C0">
      <w:pPr>
        <w:ind w:left="360"/>
        <w:rPr>
          <w:rFonts w:ascii="Times New Roman" w:hAnsi="Times New Roman" w:cs="Times New Roman"/>
          <w:sz w:val="24"/>
          <w:szCs w:val="24"/>
        </w:rPr>
      </w:pPr>
    </w:p>
    <w:p w:rsidR="00AC4E7B" w:rsidRPr="00E029B7" w:rsidRDefault="00AC4E7B" w:rsidP="006A44C3">
      <w:pPr>
        <w:pBdr>
          <w:top w:val="single" w:sz="4" w:space="1" w:color="auto"/>
          <w:left w:val="single" w:sz="4" w:space="1" w:color="auto"/>
          <w:bottom w:val="single" w:sz="4" w:space="1" w:color="auto"/>
          <w:right w:val="single" w:sz="4" w:space="1" w:color="auto"/>
        </w:pBdr>
        <w:ind w:left="360"/>
        <w:jc w:val="both"/>
        <w:rPr>
          <w:rFonts w:ascii="Times New Roman" w:hAnsi="Times New Roman" w:cs="Times New Roman"/>
          <w:sz w:val="24"/>
          <w:szCs w:val="24"/>
        </w:rPr>
      </w:pPr>
      <w:r w:rsidRPr="00E029B7">
        <w:rPr>
          <w:rFonts w:ascii="Times New Roman" w:hAnsi="Times New Roman" w:cs="Times New Roman"/>
          <w:sz w:val="24"/>
          <w:szCs w:val="24"/>
        </w:rPr>
        <w:t>TEXTE</w:t>
      </w:r>
    </w:p>
    <w:p w:rsidR="00AC4E7B" w:rsidRPr="00E029B7" w:rsidRDefault="00AC4E7B" w:rsidP="006A44C3">
      <w:pPr>
        <w:pBdr>
          <w:top w:val="single" w:sz="4" w:space="1" w:color="auto"/>
          <w:left w:val="single" w:sz="4" w:space="1" w:color="auto"/>
          <w:bottom w:val="single" w:sz="4" w:space="1" w:color="auto"/>
          <w:right w:val="single" w:sz="4" w:space="1" w:color="auto"/>
        </w:pBdr>
        <w:spacing w:before="100" w:beforeAutospacing="1" w:after="100" w:afterAutospacing="1" w:line="240" w:lineRule="auto"/>
        <w:jc w:val="both"/>
        <w:rPr>
          <w:rFonts w:ascii="Times New Roman" w:eastAsia="Times New Roman" w:hAnsi="Times New Roman" w:cs="Times New Roman"/>
          <w:sz w:val="24"/>
          <w:szCs w:val="24"/>
          <w:lang w:eastAsia="fr-FR"/>
        </w:rPr>
      </w:pPr>
      <w:r w:rsidRPr="00E029B7">
        <w:rPr>
          <w:rFonts w:ascii="Times New Roman" w:eastAsia="Times New Roman" w:hAnsi="Times New Roman" w:cs="Times New Roman"/>
          <w:sz w:val="24"/>
          <w:szCs w:val="24"/>
          <w:lang w:eastAsia="fr-FR"/>
        </w:rPr>
        <w:t>1. J'ignore tout de ce sentiment ; je ne l'aime ni ne l'estime, bien que les hommes aient pris l'habitude, comme si c'était un marché conclu d'avance, de lui faire une place particulière. Ils en habillent la sagesse, la vertu, la conscience. Sot et vilain ornement ! Les Italiens ont de façon plus judicieuse donné son nom à la mali</w:t>
      </w:r>
      <w:r w:rsidR="0055174B" w:rsidRPr="00E029B7">
        <w:rPr>
          <w:rFonts w:ascii="Times New Roman" w:eastAsia="Times New Roman" w:hAnsi="Times New Roman" w:cs="Times New Roman"/>
          <w:sz w:val="24"/>
          <w:szCs w:val="24"/>
          <w:lang w:eastAsia="fr-FR"/>
        </w:rPr>
        <w:t>gnité. Car c'est une façon d'</w:t>
      </w:r>
      <w:r w:rsidRPr="00E029B7">
        <w:rPr>
          <w:rFonts w:ascii="Times New Roman" w:eastAsia="Times New Roman" w:hAnsi="Times New Roman" w:cs="Times New Roman"/>
          <w:sz w:val="24"/>
          <w:szCs w:val="24"/>
          <w:lang w:eastAsia="fr-FR"/>
        </w:rPr>
        <w:t xml:space="preserve">être toujours nuisible, toujours folle. Et les Stoïciens, la considérant comme toujours lâche et vile, défendent à leurs disciples de l'éprouver. </w:t>
      </w:r>
    </w:p>
    <w:p w:rsidR="00AC4E7B" w:rsidRPr="00E029B7" w:rsidRDefault="00AC4E7B" w:rsidP="006A44C3">
      <w:pPr>
        <w:pBdr>
          <w:top w:val="single" w:sz="4" w:space="1" w:color="auto"/>
          <w:left w:val="single" w:sz="4" w:space="1" w:color="auto"/>
          <w:bottom w:val="single" w:sz="4" w:space="1" w:color="auto"/>
          <w:right w:val="single" w:sz="4" w:space="1" w:color="auto"/>
        </w:pBdr>
        <w:spacing w:before="100" w:beforeAutospacing="1" w:after="100" w:afterAutospacing="1" w:line="240" w:lineRule="auto"/>
        <w:jc w:val="both"/>
        <w:rPr>
          <w:rFonts w:ascii="Times New Roman" w:eastAsia="Times New Roman" w:hAnsi="Times New Roman" w:cs="Times New Roman"/>
          <w:sz w:val="24"/>
          <w:szCs w:val="24"/>
          <w:lang w:eastAsia="fr-FR"/>
        </w:rPr>
      </w:pPr>
      <w:r w:rsidRPr="00E029B7">
        <w:rPr>
          <w:rFonts w:ascii="Times New Roman" w:eastAsia="Times New Roman" w:hAnsi="Times New Roman" w:cs="Times New Roman"/>
          <w:sz w:val="24"/>
          <w:szCs w:val="24"/>
          <w:lang w:eastAsia="fr-FR"/>
        </w:rPr>
        <w:t xml:space="preserve">  2. Mais on raconte que </w:t>
      </w:r>
      <w:proofErr w:type="spellStart"/>
      <w:r w:rsidRPr="00E029B7">
        <w:rPr>
          <w:rFonts w:ascii="Times New Roman" w:eastAsia="Times New Roman" w:hAnsi="Times New Roman" w:cs="Times New Roman"/>
          <w:sz w:val="24"/>
          <w:szCs w:val="24"/>
          <w:lang w:eastAsia="fr-FR"/>
        </w:rPr>
        <w:t>Psammenite</w:t>
      </w:r>
      <w:proofErr w:type="spellEnd"/>
      <w:r w:rsidRPr="00E029B7">
        <w:rPr>
          <w:rFonts w:ascii="Times New Roman" w:eastAsia="Times New Roman" w:hAnsi="Times New Roman" w:cs="Times New Roman"/>
          <w:sz w:val="24"/>
          <w:szCs w:val="24"/>
          <w:lang w:eastAsia="fr-FR"/>
        </w:rPr>
        <w:t xml:space="preserve">, roi d'Egypte, ayant été vaincu et fait prisonnier par Cambyse, roi de Perse, et voyant passer devant lui sa fille prisonnière habillée en servante, qu'on envoyait puiser de l'eau, alors que tous ses amis se lamentaient et pleuraient à ses côtés, se tint coi, les yeux à terre. Et quand il vit son fils qu'on menait au supplice, il fît encore de même. Mais ayant aperçu un de ses domestiques parmi les captifs, il se frappa la tête et manifesta une douleur extrême. </w:t>
      </w:r>
    </w:p>
    <w:p w:rsidR="00AC4E7B" w:rsidRPr="00E029B7" w:rsidRDefault="00AC4E7B" w:rsidP="006A44C3">
      <w:pPr>
        <w:pBdr>
          <w:top w:val="single" w:sz="4" w:space="1" w:color="auto"/>
          <w:left w:val="single" w:sz="4" w:space="1" w:color="auto"/>
          <w:bottom w:val="single" w:sz="4" w:space="1" w:color="auto"/>
          <w:right w:val="single" w:sz="4" w:space="1" w:color="auto"/>
        </w:pBdr>
        <w:spacing w:before="100" w:beforeAutospacing="1" w:after="100" w:afterAutospacing="1" w:line="240" w:lineRule="auto"/>
        <w:jc w:val="both"/>
        <w:rPr>
          <w:rFonts w:ascii="Times New Roman" w:eastAsia="Times New Roman" w:hAnsi="Times New Roman" w:cs="Times New Roman"/>
          <w:sz w:val="24"/>
          <w:szCs w:val="24"/>
          <w:lang w:eastAsia="fr-FR"/>
        </w:rPr>
      </w:pPr>
      <w:r w:rsidRPr="00E029B7">
        <w:rPr>
          <w:rFonts w:ascii="Times New Roman" w:eastAsia="Times New Roman" w:hAnsi="Times New Roman" w:cs="Times New Roman"/>
          <w:sz w:val="24"/>
          <w:szCs w:val="24"/>
          <w:lang w:eastAsia="fr-FR"/>
        </w:rPr>
        <w:t xml:space="preserve">  3. On pourrait comparer cela avec ce que l'on a pu voir récemment chez un de nos princes. Ayant appris à Trente, où il se trouvait, la mort de son frère aîné, sur qui reposait l'honneur de sa maison, et sitôt après celle d'un autre de </w:t>
      </w:r>
      <w:proofErr w:type="gramStart"/>
      <w:r w:rsidRPr="00E029B7">
        <w:rPr>
          <w:rFonts w:ascii="Times New Roman" w:eastAsia="Times New Roman" w:hAnsi="Times New Roman" w:cs="Times New Roman"/>
          <w:sz w:val="24"/>
          <w:szCs w:val="24"/>
          <w:lang w:eastAsia="fr-FR"/>
        </w:rPr>
        <w:t>ses frères plus jeune</w:t>
      </w:r>
      <w:proofErr w:type="gramEnd"/>
      <w:r w:rsidRPr="00E029B7">
        <w:rPr>
          <w:rFonts w:ascii="Times New Roman" w:eastAsia="Times New Roman" w:hAnsi="Times New Roman" w:cs="Times New Roman"/>
          <w:sz w:val="24"/>
          <w:szCs w:val="24"/>
          <w:lang w:eastAsia="fr-FR"/>
        </w:rPr>
        <w:t xml:space="preserve">, il soutint ces deux épreuves avec une constance exemplaire ; mais quelques jours après, comme un de ses gens venait de mourir, il se laissa emporter par ce dernier malheur, et abandonnant sa résolution, succomba à la douleur et aux regrets. Si bien qu'il y eut des gens pour dire qu'il n'avait été touché que par ce dernier coup du sort : mais c'est qu'en vérité, il était déjà tellement plein de chagrin, qu'à la moindre peine nouvelle, sa résistance s'effondra d'un coup. </w:t>
      </w:r>
    </w:p>
    <w:p w:rsidR="00AC4E7B" w:rsidRPr="00E029B7" w:rsidRDefault="00AC4E7B" w:rsidP="006A44C3">
      <w:pPr>
        <w:pBdr>
          <w:top w:val="single" w:sz="4" w:space="1" w:color="auto"/>
          <w:left w:val="single" w:sz="4" w:space="1" w:color="auto"/>
          <w:bottom w:val="single" w:sz="4" w:space="1" w:color="auto"/>
          <w:right w:val="single" w:sz="4" w:space="1" w:color="auto"/>
        </w:pBdr>
        <w:spacing w:before="100" w:beforeAutospacing="1" w:after="100" w:afterAutospacing="1" w:line="240" w:lineRule="auto"/>
        <w:jc w:val="both"/>
        <w:rPr>
          <w:rFonts w:ascii="Times New Roman" w:eastAsia="Times New Roman" w:hAnsi="Times New Roman" w:cs="Times New Roman"/>
          <w:sz w:val="24"/>
          <w:szCs w:val="24"/>
          <w:lang w:eastAsia="fr-FR"/>
        </w:rPr>
      </w:pPr>
      <w:r w:rsidRPr="00E029B7">
        <w:rPr>
          <w:rFonts w:ascii="Times New Roman" w:eastAsia="Times New Roman" w:hAnsi="Times New Roman" w:cs="Times New Roman"/>
          <w:sz w:val="24"/>
          <w:szCs w:val="24"/>
          <w:lang w:eastAsia="fr-FR"/>
        </w:rPr>
        <w:t>  4. Cette histoire,</w:t>
      </w:r>
      <w:r w:rsidR="00E311DD" w:rsidRPr="00E029B7">
        <w:rPr>
          <w:rFonts w:ascii="Times New Roman" w:eastAsia="Times New Roman" w:hAnsi="Times New Roman" w:cs="Times New Roman"/>
          <w:sz w:val="24"/>
          <w:szCs w:val="24"/>
          <w:lang w:eastAsia="fr-FR"/>
        </w:rPr>
        <w:t xml:space="preserve"> me semble-t-il, pourrait donc </w:t>
      </w:r>
      <w:r w:rsidRPr="00E029B7">
        <w:rPr>
          <w:rFonts w:ascii="Times New Roman" w:eastAsia="Times New Roman" w:hAnsi="Times New Roman" w:cs="Times New Roman"/>
          <w:sz w:val="24"/>
          <w:szCs w:val="24"/>
          <w:lang w:eastAsia="fr-FR"/>
        </w:rPr>
        <w:t xml:space="preserve">être comparée à la précédente, si ce n'est qu'elle </w:t>
      </w:r>
      <w:proofErr w:type="gramStart"/>
      <w:r w:rsidRPr="00E029B7">
        <w:rPr>
          <w:rFonts w:ascii="Times New Roman" w:eastAsia="Times New Roman" w:hAnsi="Times New Roman" w:cs="Times New Roman"/>
          <w:sz w:val="24"/>
          <w:szCs w:val="24"/>
          <w:lang w:eastAsia="fr-FR"/>
        </w:rPr>
        <w:t>y  joute</w:t>
      </w:r>
      <w:proofErr w:type="gramEnd"/>
      <w:r w:rsidRPr="00E029B7">
        <w:rPr>
          <w:rFonts w:ascii="Times New Roman" w:eastAsia="Times New Roman" w:hAnsi="Times New Roman" w:cs="Times New Roman"/>
          <w:sz w:val="24"/>
          <w:szCs w:val="24"/>
          <w:lang w:eastAsia="fr-FR"/>
        </w:rPr>
        <w:t xml:space="preserve"> ceci : Cambyse ayant demandé à </w:t>
      </w:r>
      <w:proofErr w:type="spellStart"/>
      <w:r w:rsidRPr="00E029B7">
        <w:rPr>
          <w:rFonts w:ascii="Times New Roman" w:eastAsia="Times New Roman" w:hAnsi="Times New Roman" w:cs="Times New Roman"/>
          <w:sz w:val="24"/>
          <w:szCs w:val="24"/>
          <w:lang w:eastAsia="fr-FR"/>
        </w:rPr>
        <w:t>Psammenite</w:t>
      </w:r>
      <w:proofErr w:type="spellEnd"/>
      <w:r w:rsidRPr="00E029B7">
        <w:rPr>
          <w:rFonts w:ascii="Times New Roman" w:eastAsia="Times New Roman" w:hAnsi="Times New Roman" w:cs="Times New Roman"/>
          <w:sz w:val="24"/>
          <w:szCs w:val="24"/>
          <w:lang w:eastAsia="fr-FR"/>
        </w:rPr>
        <w:t xml:space="preserve"> pourquoi il ne s'était guère ému du sort de sa fille  et de son fils, alors qu'il n'avait pu supporter celui qui était fait à ses amis, ce dernier répondit : « </w:t>
      </w:r>
      <w:r w:rsidRPr="00E029B7">
        <w:rPr>
          <w:rFonts w:ascii="Times New Roman" w:eastAsia="Times New Roman" w:hAnsi="Times New Roman" w:cs="Times New Roman"/>
          <w:i/>
          <w:iCs/>
          <w:sz w:val="24"/>
          <w:szCs w:val="24"/>
          <w:lang w:eastAsia="fr-FR"/>
        </w:rPr>
        <w:t>Seule cette dernière peine peut se manifester par des larmes, les deux premières étant bien au-delà de tout  ce qui se peut exprimer.</w:t>
      </w:r>
      <w:r w:rsidRPr="00E029B7">
        <w:rPr>
          <w:rFonts w:ascii="Times New Roman" w:eastAsia="Times New Roman" w:hAnsi="Times New Roman" w:cs="Times New Roman"/>
          <w:sz w:val="24"/>
          <w:szCs w:val="24"/>
          <w:lang w:eastAsia="fr-FR"/>
        </w:rPr>
        <w:t xml:space="preserve"> » </w:t>
      </w:r>
    </w:p>
    <w:p w:rsidR="00AC4E7B" w:rsidRPr="00E029B7" w:rsidRDefault="00AC4E7B" w:rsidP="006A44C3">
      <w:pPr>
        <w:pBdr>
          <w:top w:val="single" w:sz="4" w:space="1" w:color="auto"/>
          <w:left w:val="single" w:sz="4" w:space="1" w:color="auto"/>
          <w:bottom w:val="single" w:sz="4" w:space="1" w:color="auto"/>
          <w:right w:val="single" w:sz="4" w:space="1" w:color="auto"/>
        </w:pBdr>
        <w:spacing w:before="100" w:beforeAutospacing="1" w:after="100" w:afterAutospacing="1" w:line="240" w:lineRule="auto"/>
        <w:jc w:val="both"/>
        <w:rPr>
          <w:rFonts w:ascii="Times New Roman" w:eastAsia="Times New Roman" w:hAnsi="Times New Roman" w:cs="Times New Roman"/>
          <w:sz w:val="24"/>
          <w:szCs w:val="24"/>
          <w:lang w:eastAsia="fr-FR"/>
        </w:rPr>
      </w:pPr>
      <w:r w:rsidRPr="00E029B7">
        <w:rPr>
          <w:rFonts w:ascii="Times New Roman" w:eastAsia="Times New Roman" w:hAnsi="Times New Roman" w:cs="Times New Roman"/>
          <w:sz w:val="24"/>
          <w:szCs w:val="24"/>
          <w:lang w:eastAsia="fr-FR"/>
        </w:rPr>
        <w:t xml:space="preserve">A ce sujet, il faudrait peut-être évoquer aussi l'invention de ce peintre antique qui, pour représenter la douleur de ceux qui assistèrent au sacrifice d'Iphigénie en fonction de </w:t>
      </w:r>
      <w:r w:rsidR="00E311DD" w:rsidRPr="00E029B7">
        <w:rPr>
          <w:rFonts w:ascii="Times New Roman" w:eastAsia="Times New Roman" w:hAnsi="Times New Roman" w:cs="Times New Roman"/>
          <w:sz w:val="24"/>
          <w:szCs w:val="24"/>
          <w:lang w:eastAsia="fr-FR"/>
        </w:rPr>
        <w:t xml:space="preserve">l'importance que revêtait pour </w:t>
      </w:r>
      <w:r w:rsidRPr="00E029B7">
        <w:rPr>
          <w:rFonts w:ascii="Times New Roman" w:eastAsia="Times New Roman" w:hAnsi="Times New Roman" w:cs="Times New Roman"/>
          <w:sz w:val="24"/>
          <w:szCs w:val="24"/>
          <w:lang w:eastAsia="fr-FR"/>
        </w:rPr>
        <w:t xml:space="preserve">chacun d'eux la mort de cette belle jeune fille innocente, ayant épuisé les dernières ressources de son art, au moment de peindre le père de la jeune fille, le représenta le visage couvert - comme si nulle expression n'était capable de représenter ce degré de la douleur. </w:t>
      </w:r>
    </w:p>
    <w:p w:rsidR="00AC4E7B" w:rsidRPr="00E029B7" w:rsidRDefault="00AC4E7B" w:rsidP="006A44C3">
      <w:pPr>
        <w:pBdr>
          <w:top w:val="single" w:sz="4" w:space="1" w:color="auto"/>
          <w:left w:val="single" w:sz="4" w:space="1" w:color="auto"/>
          <w:bottom w:val="single" w:sz="4" w:space="1" w:color="auto"/>
          <w:right w:val="single" w:sz="4" w:space="1" w:color="auto"/>
        </w:pBdr>
        <w:spacing w:before="100" w:beforeAutospacing="1" w:after="100" w:afterAutospacing="1" w:line="240" w:lineRule="auto"/>
        <w:jc w:val="both"/>
        <w:rPr>
          <w:rFonts w:ascii="Times New Roman" w:eastAsia="Times New Roman" w:hAnsi="Times New Roman" w:cs="Times New Roman"/>
          <w:sz w:val="24"/>
          <w:szCs w:val="24"/>
          <w:lang w:eastAsia="fr-FR"/>
        </w:rPr>
      </w:pPr>
      <w:r w:rsidRPr="00E029B7">
        <w:rPr>
          <w:rFonts w:ascii="Times New Roman" w:eastAsia="Times New Roman" w:hAnsi="Times New Roman" w:cs="Times New Roman"/>
          <w:sz w:val="24"/>
          <w:szCs w:val="24"/>
          <w:lang w:eastAsia="fr-FR"/>
        </w:rPr>
        <w:lastRenderedPageBreak/>
        <w:t xml:space="preserve">  </w:t>
      </w:r>
      <w:r w:rsidR="00E311DD" w:rsidRPr="00E029B7">
        <w:rPr>
          <w:rFonts w:ascii="Times New Roman" w:eastAsia="Times New Roman" w:hAnsi="Times New Roman" w:cs="Times New Roman"/>
          <w:sz w:val="24"/>
          <w:szCs w:val="24"/>
          <w:lang w:eastAsia="fr-FR"/>
        </w:rPr>
        <w:t>5. Et voilà</w:t>
      </w:r>
      <w:r w:rsidRPr="00E029B7">
        <w:rPr>
          <w:rFonts w:ascii="Times New Roman" w:eastAsia="Times New Roman" w:hAnsi="Times New Roman" w:cs="Times New Roman"/>
          <w:sz w:val="24"/>
          <w:szCs w:val="24"/>
          <w:lang w:eastAsia="fr-FR"/>
        </w:rPr>
        <w:t xml:space="preserve"> pourquoi les poètes imaginent que la malheureuse Niobé, ayant perdu d'abord ses sept fils, et sitôt après autant de filles, incapable de supporter une telle perte, fut finalement transformée en rocher, </w:t>
      </w:r>
    </w:p>
    <w:p w:rsidR="00AC4E7B" w:rsidRPr="00E029B7" w:rsidRDefault="00AC4E7B" w:rsidP="006A44C3">
      <w:pPr>
        <w:pBdr>
          <w:top w:val="single" w:sz="4" w:space="1" w:color="auto"/>
          <w:left w:val="single" w:sz="4" w:space="1" w:color="auto"/>
          <w:bottom w:val="single" w:sz="4" w:space="1" w:color="auto"/>
          <w:right w:val="single" w:sz="4" w:space="1" w:color="auto"/>
        </w:pBdr>
        <w:spacing w:before="100" w:beforeAutospacing="1" w:after="100" w:afterAutospacing="1" w:line="240" w:lineRule="auto"/>
        <w:jc w:val="both"/>
        <w:rPr>
          <w:rFonts w:ascii="Times New Roman" w:eastAsia="Times New Roman" w:hAnsi="Times New Roman" w:cs="Times New Roman"/>
          <w:sz w:val="24"/>
          <w:szCs w:val="24"/>
          <w:lang w:eastAsia="fr-FR"/>
        </w:rPr>
      </w:pPr>
      <w:r w:rsidRPr="00E029B7">
        <w:rPr>
          <w:rFonts w:ascii="Times New Roman" w:eastAsia="Times New Roman" w:hAnsi="Times New Roman" w:cs="Times New Roman"/>
          <w:sz w:val="24"/>
          <w:szCs w:val="24"/>
          <w:lang w:eastAsia="fr-FR"/>
        </w:rPr>
        <w:t xml:space="preserve">  </w:t>
      </w:r>
      <w:r w:rsidRPr="00E029B7">
        <w:rPr>
          <w:rFonts w:ascii="Times New Roman" w:eastAsia="Times New Roman" w:hAnsi="Times New Roman" w:cs="Times New Roman"/>
          <w:i/>
          <w:iCs/>
          <w:sz w:val="24"/>
          <w:szCs w:val="24"/>
          <w:lang w:eastAsia="fr-FR"/>
        </w:rPr>
        <w:t xml:space="preserve">     </w:t>
      </w:r>
      <w:proofErr w:type="gramStart"/>
      <w:r w:rsidRPr="00E029B7">
        <w:rPr>
          <w:rFonts w:ascii="Times New Roman" w:eastAsia="Times New Roman" w:hAnsi="Times New Roman" w:cs="Times New Roman"/>
          <w:i/>
          <w:iCs/>
          <w:sz w:val="24"/>
          <w:szCs w:val="24"/>
          <w:lang w:eastAsia="fr-FR"/>
        </w:rPr>
        <w:t>pétrifiée</w:t>
      </w:r>
      <w:proofErr w:type="gramEnd"/>
      <w:r w:rsidRPr="00E029B7">
        <w:rPr>
          <w:rFonts w:ascii="Times New Roman" w:eastAsia="Times New Roman" w:hAnsi="Times New Roman" w:cs="Times New Roman"/>
          <w:i/>
          <w:iCs/>
          <w:sz w:val="24"/>
          <w:szCs w:val="24"/>
          <w:lang w:eastAsia="fr-FR"/>
        </w:rPr>
        <w:t xml:space="preserve"> de douleur</w:t>
      </w:r>
      <w:r w:rsidRPr="00E029B7">
        <w:rPr>
          <w:rFonts w:ascii="Times New Roman" w:eastAsia="Times New Roman" w:hAnsi="Times New Roman" w:cs="Times New Roman"/>
          <w:sz w:val="24"/>
          <w:szCs w:val="24"/>
          <w:lang w:eastAsia="fr-FR"/>
        </w:rPr>
        <w:t xml:space="preserve"> </w:t>
      </w:r>
    </w:p>
    <w:p w:rsidR="00AC4E7B" w:rsidRPr="00E029B7" w:rsidRDefault="00AC4E7B" w:rsidP="006A44C3">
      <w:pPr>
        <w:pBdr>
          <w:top w:val="single" w:sz="4" w:space="1" w:color="auto"/>
          <w:left w:val="single" w:sz="4" w:space="1" w:color="auto"/>
          <w:bottom w:val="single" w:sz="4" w:space="1" w:color="auto"/>
          <w:right w:val="single" w:sz="4" w:space="1" w:color="auto"/>
        </w:pBdr>
        <w:spacing w:before="100" w:beforeAutospacing="1" w:after="100" w:afterAutospacing="1" w:line="240" w:lineRule="auto"/>
        <w:jc w:val="both"/>
        <w:rPr>
          <w:rFonts w:ascii="Times New Roman" w:eastAsia="Times New Roman" w:hAnsi="Times New Roman" w:cs="Times New Roman"/>
          <w:sz w:val="24"/>
          <w:szCs w:val="24"/>
          <w:lang w:eastAsia="fr-FR"/>
        </w:rPr>
      </w:pPr>
      <w:r w:rsidRPr="00E029B7">
        <w:rPr>
          <w:rFonts w:ascii="Times New Roman" w:eastAsia="Times New Roman" w:hAnsi="Times New Roman" w:cs="Times New Roman"/>
          <w:sz w:val="24"/>
          <w:szCs w:val="24"/>
          <w:lang w:eastAsia="fr-FR"/>
        </w:rPr>
        <w:t xml:space="preserve">  </w:t>
      </w:r>
      <w:proofErr w:type="gramStart"/>
      <w:r w:rsidRPr="00E029B7">
        <w:rPr>
          <w:rFonts w:ascii="Times New Roman" w:eastAsia="Times New Roman" w:hAnsi="Times New Roman" w:cs="Times New Roman"/>
          <w:sz w:val="24"/>
          <w:szCs w:val="24"/>
          <w:lang w:eastAsia="fr-FR"/>
        </w:rPr>
        <w:t>pour</w:t>
      </w:r>
      <w:proofErr w:type="gramEnd"/>
      <w:r w:rsidRPr="00E029B7">
        <w:rPr>
          <w:rFonts w:ascii="Times New Roman" w:eastAsia="Times New Roman" w:hAnsi="Times New Roman" w:cs="Times New Roman"/>
          <w:sz w:val="24"/>
          <w:szCs w:val="24"/>
          <w:lang w:eastAsia="fr-FR"/>
        </w:rPr>
        <w:t xml:space="preserve"> exprimer cette morne, muette et sourde stupidité qui nous saisit, lorsque les accidents qui nous surviennent nous accablent au-delà de ce que nous pouvons endurer. </w:t>
      </w:r>
    </w:p>
    <w:p w:rsidR="00AC4E7B" w:rsidRPr="00E029B7" w:rsidRDefault="00AC4E7B" w:rsidP="006A44C3">
      <w:pPr>
        <w:pBdr>
          <w:top w:val="single" w:sz="4" w:space="1" w:color="auto"/>
          <w:left w:val="single" w:sz="4" w:space="1" w:color="auto"/>
          <w:bottom w:val="single" w:sz="4" w:space="1" w:color="auto"/>
          <w:right w:val="single" w:sz="4" w:space="1" w:color="auto"/>
        </w:pBdr>
        <w:spacing w:before="100" w:beforeAutospacing="1" w:after="100" w:afterAutospacing="1" w:line="240" w:lineRule="auto"/>
        <w:jc w:val="both"/>
        <w:rPr>
          <w:rFonts w:ascii="Times New Roman" w:eastAsia="Times New Roman" w:hAnsi="Times New Roman" w:cs="Times New Roman"/>
          <w:sz w:val="24"/>
          <w:szCs w:val="24"/>
          <w:lang w:eastAsia="fr-FR"/>
        </w:rPr>
      </w:pPr>
      <w:r w:rsidRPr="00E029B7">
        <w:rPr>
          <w:rFonts w:ascii="Times New Roman" w:eastAsia="Times New Roman" w:hAnsi="Times New Roman" w:cs="Times New Roman"/>
          <w:sz w:val="24"/>
          <w:szCs w:val="24"/>
          <w:lang w:eastAsia="fr-FR"/>
        </w:rPr>
        <w:t xml:space="preserve">  6. En vérité, une douleur, pour atteindre son point extrême, doit envahir l'âme entière, et lui ôter sa liberté d'action. C'est ainsi qu'il nous arrive, quand nous parvient une tries mauvaise nouvelle, de nous sentir saisi, paralysé, et comme incapable du moindre mouvement ; et l'âme s'abandonnant ensuite aux larmes et aux plaintes, semble se libérer, se délier, s'épanouir et se mettre à son aise : </w:t>
      </w:r>
    </w:p>
    <w:p w:rsidR="00AC4E7B" w:rsidRPr="00E029B7" w:rsidRDefault="00AC4E7B" w:rsidP="006A44C3">
      <w:pPr>
        <w:pBdr>
          <w:top w:val="single" w:sz="4" w:space="1" w:color="auto"/>
          <w:left w:val="single" w:sz="4" w:space="1" w:color="auto"/>
          <w:bottom w:val="single" w:sz="4" w:space="1" w:color="auto"/>
          <w:right w:val="single" w:sz="4" w:space="1" w:color="auto"/>
        </w:pBdr>
        <w:spacing w:before="100" w:beforeAutospacing="1" w:after="100" w:afterAutospacing="1" w:line="240" w:lineRule="auto"/>
        <w:jc w:val="both"/>
        <w:rPr>
          <w:rFonts w:ascii="Times New Roman" w:eastAsia="Times New Roman" w:hAnsi="Times New Roman" w:cs="Times New Roman"/>
          <w:sz w:val="24"/>
          <w:szCs w:val="24"/>
          <w:lang w:eastAsia="fr-FR"/>
        </w:rPr>
      </w:pPr>
      <w:r w:rsidRPr="00E029B7">
        <w:rPr>
          <w:rFonts w:ascii="Times New Roman" w:eastAsia="Times New Roman" w:hAnsi="Times New Roman" w:cs="Times New Roman"/>
          <w:sz w:val="24"/>
          <w:szCs w:val="24"/>
          <w:lang w:eastAsia="fr-FR"/>
        </w:rPr>
        <w:t xml:space="preserve">  </w:t>
      </w:r>
      <w:r w:rsidRPr="00E029B7">
        <w:rPr>
          <w:rFonts w:ascii="Times New Roman" w:eastAsia="Times New Roman" w:hAnsi="Times New Roman" w:cs="Times New Roman"/>
          <w:i/>
          <w:iCs/>
          <w:sz w:val="24"/>
          <w:szCs w:val="24"/>
          <w:lang w:eastAsia="fr-FR"/>
        </w:rPr>
        <w:t>     Et sa douleur enfin laissa passer la voix</w:t>
      </w:r>
      <w:r w:rsidRPr="00E029B7">
        <w:rPr>
          <w:rFonts w:ascii="Times New Roman" w:eastAsia="Times New Roman" w:hAnsi="Times New Roman" w:cs="Times New Roman"/>
          <w:sz w:val="24"/>
          <w:szCs w:val="24"/>
          <w:lang w:eastAsia="fr-FR"/>
        </w:rPr>
        <w:t xml:space="preserve"> </w:t>
      </w:r>
    </w:p>
    <w:p w:rsidR="00AC4E7B" w:rsidRPr="00E029B7" w:rsidRDefault="00AC4E7B" w:rsidP="006A44C3">
      <w:pPr>
        <w:pBdr>
          <w:top w:val="single" w:sz="4" w:space="1" w:color="auto"/>
          <w:left w:val="single" w:sz="4" w:space="1" w:color="auto"/>
          <w:bottom w:val="single" w:sz="4" w:space="1" w:color="auto"/>
          <w:right w:val="single" w:sz="4" w:space="1" w:color="auto"/>
        </w:pBdr>
        <w:spacing w:before="100" w:beforeAutospacing="1" w:after="100" w:afterAutospacing="1" w:line="240" w:lineRule="auto"/>
        <w:jc w:val="both"/>
        <w:rPr>
          <w:rFonts w:ascii="Times New Roman" w:eastAsia="Times New Roman" w:hAnsi="Times New Roman" w:cs="Times New Roman"/>
          <w:sz w:val="24"/>
          <w:szCs w:val="24"/>
          <w:lang w:eastAsia="fr-FR"/>
        </w:rPr>
      </w:pPr>
      <w:r w:rsidRPr="00E029B7">
        <w:rPr>
          <w:rFonts w:ascii="Times New Roman" w:eastAsia="Times New Roman" w:hAnsi="Times New Roman" w:cs="Times New Roman"/>
          <w:sz w:val="24"/>
          <w:szCs w:val="24"/>
          <w:lang w:eastAsia="fr-FR"/>
        </w:rPr>
        <w:t xml:space="preserve">  7. Pendant la guerre que le roi Ferdinand mena contre la veuve du roi Jean de Hongrie, tout le monde remarqua, lors d'une grande mêlée qui eut lieu aux alentours de Budé, la conduite particulièrement admirable d'un homme d'armes qui, bien que fort louangé et plaint pour y avoir péri, demeurait inconnu de tous, et de </w:t>
      </w:r>
      <w:proofErr w:type="spellStart"/>
      <w:r w:rsidRPr="00E029B7">
        <w:rPr>
          <w:rFonts w:ascii="Times New Roman" w:eastAsia="Times New Roman" w:hAnsi="Times New Roman" w:cs="Times New Roman"/>
          <w:sz w:val="24"/>
          <w:szCs w:val="24"/>
          <w:lang w:eastAsia="fr-FR"/>
        </w:rPr>
        <w:t>RaÎsciac</w:t>
      </w:r>
      <w:proofErr w:type="spellEnd"/>
      <w:r w:rsidRPr="00E029B7">
        <w:rPr>
          <w:rFonts w:ascii="Times New Roman" w:eastAsia="Times New Roman" w:hAnsi="Times New Roman" w:cs="Times New Roman"/>
          <w:sz w:val="24"/>
          <w:szCs w:val="24"/>
          <w:lang w:eastAsia="fr-FR"/>
        </w:rPr>
        <w:t>, notamment, seigneur allemand, qu'un tel courage avait impressionné. Il s'approcha par curiosité du corps que l'on venait d'amener, pour savoir qui c'était, et l'armure du mort ayant été ôtée, il reconnut son fils. Cela mit un grand émoi dans l'assistance, mais lui, sans rien dire, et sans sourciller, se tint debout, contemplant tristement le corps, jusqu'_</w:t>
      </w:r>
      <w:proofErr w:type="spellStart"/>
      <w:r w:rsidRPr="00E029B7">
        <w:rPr>
          <w:rFonts w:ascii="Times New Roman" w:eastAsia="Times New Roman" w:hAnsi="Times New Roman" w:cs="Times New Roman"/>
          <w:sz w:val="24"/>
          <w:szCs w:val="24"/>
          <w:lang w:eastAsia="fr-FR"/>
        </w:rPr>
        <w:t>a</w:t>
      </w:r>
      <w:proofErr w:type="spellEnd"/>
      <w:r w:rsidRPr="00E029B7">
        <w:rPr>
          <w:rFonts w:ascii="Times New Roman" w:eastAsia="Times New Roman" w:hAnsi="Times New Roman" w:cs="Times New Roman"/>
          <w:sz w:val="24"/>
          <w:szCs w:val="24"/>
          <w:lang w:eastAsia="fr-FR"/>
        </w:rPr>
        <w:t xml:space="preserve"> ce que la douleur, ayant surpassé sa force vitale, le fasse tomber raide mort à terre. </w:t>
      </w:r>
    </w:p>
    <w:p w:rsidR="00AC4E7B" w:rsidRPr="00E029B7" w:rsidRDefault="00AC4E7B" w:rsidP="006A44C3">
      <w:pPr>
        <w:pBdr>
          <w:top w:val="single" w:sz="4" w:space="1" w:color="auto"/>
          <w:left w:val="single" w:sz="4" w:space="1" w:color="auto"/>
          <w:bottom w:val="single" w:sz="4" w:space="1" w:color="auto"/>
          <w:right w:val="single" w:sz="4" w:space="1" w:color="auto"/>
        </w:pBdr>
        <w:spacing w:after="100" w:line="240" w:lineRule="auto"/>
        <w:jc w:val="both"/>
        <w:rPr>
          <w:rFonts w:ascii="Times New Roman" w:eastAsia="Times New Roman" w:hAnsi="Times New Roman" w:cs="Times New Roman"/>
          <w:sz w:val="24"/>
          <w:szCs w:val="24"/>
          <w:lang w:eastAsia="fr-FR"/>
        </w:rPr>
      </w:pPr>
      <w:r w:rsidRPr="00E029B7">
        <w:rPr>
          <w:rFonts w:ascii="Times New Roman" w:eastAsia="Times New Roman" w:hAnsi="Times New Roman" w:cs="Times New Roman"/>
          <w:noProof/>
          <w:sz w:val="24"/>
          <w:szCs w:val="24"/>
          <w:lang w:eastAsia="fr-FR"/>
        </w:rPr>
        <mc:AlternateContent>
          <mc:Choice Requires="wps">
            <w:drawing>
              <wp:inline distT="0" distB="0" distL="0" distR="0" wp14:anchorId="7A8C938E" wp14:editId="594ED515">
                <wp:extent cx="304800" cy="304800"/>
                <wp:effectExtent l="0" t="0" r="0" b="0"/>
                <wp:docPr id="2" name="AutoShape 2" descr="http://cdn.stickyadstv.com/prime-time/intext-roll-ad-message-fr.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03B267" id="AutoShape 2" o:spid="_x0000_s1026" alt="http://cdn.stickyadstv.com/prime-time/intext-roll-ad-message-fr.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EYGBo7kAgAAAwY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E029B7">
        <w:rPr>
          <w:rFonts w:ascii="Times New Roman" w:eastAsia="Times New Roman" w:hAnsi="Times New Roman" w:cs="Times New Roman"/>
          <w:sz w:val="24"/>
          <w:szCs w:val="24"/>
          <w:lang w:eastAsia="fr-FR"/>
        </w:rPr>
        <w:t xml:space="preserve">8. </w:t>
      </w:r>
    </w:p>
    <w:p w:rsidR="00AC4E7B" w:rsidRPr="00E029B7" w:rsidRDefault="00AC4E7B" w:rsidP="006A44C3">
      <w:pPr>
        <w:pBdr>
          <w:top w:val="single" w:sz="4" w:space="1" w:color="auto"/>
          <w:left w:val="single" w:sz="4" w:space="1" w:color="auto"/>
          <w:bottom w:val="single" w:sz="4" w:space="1" w:color="auto"/>
          <w:right w:val="single" w:sz="4" w:space="1" w:color="auto"/>
        </w:pBdr>
        <w:spacing w:before="100" w:beforeAutospacing="1" w:after="100" w:afterAutospacing="1" w:line="240" w:lineRule="auto"/>
        <w:jc w:val="both"/>
        <w:rPr>
          <w:rFonts w:ascii="Times New Roman" w:eastAsia="Times New Roman" w:hAnsi="Times New Roman" w:cs="Times New Roman"/>
          <w:sz w:val="24"/>
          <w:szCs w:val="24"/>
          <w:lang w:eastAsia="fr-FR"/>
        </w:rPr>
      </w:pPr>
      <w:r w:rsidRPr="00E029B7">
        <w:rPr>
          <w:rFonts w:ascii="Times New Roman" w:eastAsia="Times New Roman" w:hAnsi="Times New Roman" w:cs="Times New Roman"/>
          <w:i/>
          <w:iCs/>
          <w:sz w:val="24"/>
          <w:szCs w:val="24"/>
          <w:lang w:eastAsia="fr-FR"/>
        </w:rPr>
        <w:t>     Qui peut dire son ardeur n'en éprouve que peu</w:t>
      </w:r>
      <w:r w:rsidRPr="00E029B7">
        <w:rPr>
          <w:rFonts w:ascii="Times New Roman" w:eastAsia="Times New Roman" w:hAnsi="Times New Roman" w:cs="Times New Roman"/>
          <w:sz w:val="24"/>
          <w:szCs w:val="24"/>
          <w:lang w:eastAsia="fr-FR"/>
        </w:rPr>
        <w:t xml:space="preserve"> </w:t>
      </w:r>
    </w:p>
    <w:p w:rsidR="00AC4E7B" w:rsidRPr="00E029B7" w:rsidRDefault="00AC4E7B" w:rsidP="006A44C3">
      <w:pPr>
        <w:pBdr>
          <w:top w:val="single" w:sz="4" w:space="1" w:color="auto"/>
          <w:left w:val="single" w:sz="4" w:space="1" w:color="auto"/>
          <w:bottom w:val="single" w:sz="4" w:space="1" w:color="auto"/>
          <w:right w:val="single" w:sz="4" w:space="1" w:color="auto"/>
        </w:pBdr>
        <w:spacing w:before="100" w:beforeAutospacing="1" w:after="100" w:afterAutospacing="1" w:line="240" w:lineRule="auto"/>
        <w:jc w:val="both"/>
        <w:rPr>
          <w:rFonts w:ascii="Times New Roman" w:eastAsia="Times New Roman" w:hAnsi="Times New Roman" w:cs="Times New Roman"/>
          <w:sz w:val="24"/>
          <w:szCs w:val="24"/>
          <w:lang w:eastAsia="fr-FR"/>
        </w:rPr>
      </w:pPr>
      <w:r w:rsidRPr="00E029B7">
        <w:rPr>
          <w:rFonts w:ascii="Times New Roman" w:eastAsia="Times New Roman" w:hAnsi="Times New Roman" w:cs="Times New Roman"/>
          <w:i/>
          <w:iCs/>
          <w:sz w:val="24"/>
          <w:szCs w:val="24"/>
          <w:lang w:eastAsia="fr-FR"/>
        </w:rPr>
        <w:t> </w:t>
      </w:r>
      <w:r w:rsidRPr="00E029B7">
        <w:rPr>
          <w:rFonts w:ascii="Times New Roman" w:eastAsia="Times New Roman" w:hAnsi="Times New Roman" w:cs="Times New Roman"/>
          <w:sz w:val="24"/>
          <w:szCs w:val="24"/>
          <w:lang w:eastAsia="fr-FR"/>
        </w:rPr>
        <w:t xml:space="preserve"> </w:t>
      </w:r>
      <w:proofErr w:type="gramStart"/>
      <w:r w:rsidRPr="00E029B7">
        <w:rPr>
          <w:rFonts w:ascii="Times New Roman" w:eastAsia="Times New Roman" w:hAnsi="Times New Roman" w:cs="Times New Roman"/>
          <w:sz w:val="24"/>
          <w:szCs w:val="24"/>
          <w:lang w:eastAsia="fr-FR"/>
        </w:rPr>
        <w:t>disent</w:t>
      </w:r>
      <w:proofErr w:type="gramEnd"/>
      <w:r w:rsidRPr="00E029B7">
        <w:rPr>
          <w:rFonts w:ascii="Times New Roman" w:eastAsia="Times New Roman" w:hAnsi="Times New Roman" w:cs="Times New Roman"/>
          <w:sz w:val="24"/>
          <w:szCs w:val="24"/>
          <w:lang w:eastAsia="fr-FR"/>
        </w:rPr>
        <w:t xml:space="preserve"> les amoureux, qui veulent exprimer une passion insupportable. </w:t>
      </w:r>
    </w:p>
    <w:p w:rsidR="00AC4E7B" w:rsidRPr="00E029B7" w:rsidRDefault="00AC4E7B" w:rsidP="006A44C3">
      <w:pPr>
        <w:pBdr>
          <w:top w:val="single" w:sz="4" w:space="1" w:color="auto"/>
          <w:left w:val="single" w:sz="4" w:space="1" w:color="auto"/>
          <w:bottom w:val="single" w:sz="4" w:space="1" w:color="auto"/>
          <w:right w:val="single" w:sz="4" w:space="1" w:color="auto"/>
        </w:pBdr>
        <w:spacing w:before="100" w:beforeAutospacing="1" w:after="100" w:afterAutospacing="1" w:line="240" w:lineRule="auto"/>
        <w:jc w:val="both"/>
        <w:rPr>
          <w:rFonts w:ascii="Times New Roman" w:eastAsia="Times New Roman" w:hAnsi="Times New Roman" w:cs="Times New Roman"/>
          <w:sz w:val="24"/>
          <w:szCs w:val="24"/>
          <w:lang w:eastAsia="fr-FR"/>
        </w:rPr>
      </w:pPr>
      <w:r w:rsidRPr="00E029B7">
        <w:rPr>
          <w:rFonts w:ascii="Times New Roman" w:eastAsia="Times New Roman" w:hAnsi="Times New Roman" w:cs="Times New Roman"/>
          <w:sz w:val="24"/>
          <w:szCs w:val="24"/>
          <w:lang w:eastAsia="fr-FR"/>
        </w:rPr>
        <w:t xml:space="preserve">  </w:t>
      </w:r>
      <w:r w:rsidRPr="00E029B7">
        <w:rPr>
          <w:rFonts w:ascii="Times New Roman" w:eastAsia="Times New Roman" w:hAnsi="Times New Roman" w:cs="Times New Roman"/>
          <w:i/>
          <w:iCs/>
          <w:sz w:val="24"/>
          <w:szCs w:val="24"/>
          <w:lang w:eastAsia="fr-FR"/>
        </w:rPr>
        <w:t xml:space="preserve">     Malheureux que je </w:t>
      </w:r>
      <w:proofErr w:type="gramStart"/>
      <w:r w:rsidRPr="00E029B7">
        <w:rPr>
          <w:rFonts w:ascii="Times New Roman" w:eastAsia="Times New Roman" w:hAnsi="Times New Roman" w:cs="Times New Roman"/>
          <w:i/>
          <w:iCs/>
          <w:sz w:val="24"/>
          <w:szCs w:val="24"/>
          <w:lang w:eastAsia="fr-FR"/>
        </w:rPr>
        <w:t>suis</w:t>
      </w:r>
      <w:proofErr w:type="gramEnd"/>
      <w:r w:rsidRPr="00E029B7">
        <w:rPr>
          <w:rFonts w:ascii="Times New Roman" w:eastAsia="Times New Roman" w:hAnsi="Times New Roman" w:cs="Times New Roman"/>
          <w:i/>
          <w:iCs/>
          <w:sz w:val="24"/>
          <w:szCs w:val="24"/>
          <w:lang w:eastAsia="fr-FR"/>
        </w:rPr>
        <w:t>,</w:t>
      </w:r>
      <w:r w:rsidRPr="00E029B7">
        <w:rPr>
          <w:rFonts w:ascii="Times New Roman" w:eastAsia="Times New Roman" w:hAnsi="Times New Roman" w:cs="Times New Roman"/>
          <w:sz w:val="24"/>
          <w:szCs w:val="24"/>
          <w:lang w:eastAsia="fr-FR"/>
        </w:rPr>
        <w:t xml:space="preserve"> </w:t>
      </w:r>
    </w:p>
    <w:p w:rsidR="00AC4E7B" w:rsidRPr="00E029B7" w:rsidRDefault="00AC4E7B" w:rsidP="006A44C3">
      <w:pPr>
        <w:pBdr>
          <w:top w:val="single" w:sz="4" w:space="1" w:color="auto"/>
          <w:left w:val="single" w:sz="4" w:space="1" w:color="auto"/>
          <w:bottom w:val="single" w:sz="4" w:space="1" w:color="auto"/>
          <w:right w:val="single" w:sz="4" w:space="1" w:color="auto"/>
        </w:pBdr>
        <w:spacing w:before="100" w:beforeAutospacing="1" w:after="100" w:afterAutospacing="1" w:line="240" w:lineRule="auto"/>
        <w:jc w:val="both"/>
        <w:rPr>
          <w:rFonts w:ascii="Times New Roman" w:eastAsia="Times New Roman" w:hAnsi="Times New Roman" w:cs="Times New Roman"/>
          <w:sz w:val="24"/>
          <w:szCs w:val="24"/>
          <w:lang w:eastAsia="fr-FR"/>
        </w:rPr>
      </w:pPr>
      <w:r w:rsidRPr="00E029B7">
        <w:rPr>
          <w:rFonts w:ascii="Times New Roman" w:eastAsia="Times New Roman" w:hAnsi="Times New Roman" w:cs="Times New Roman"/>
          <w:i/>
          <w:iCs/>
          <w:sz w:val="24"/>
          <w:szCs w:val="24"/>
          <w:lang w:eastAsia="fr-FR"/>
        </w:rPr>
        <w:t>     Privé de tous mes sens !</w:t>
      </w:r>
      <w:r w:rsidRPr="00E029B7">
        <w:rPr>
          <w:rFonts w:ascii="Times New Roman" w:eastAsia="Times New Roman" w:hAnsi="Times New Roman" w:cs="Times New Roman"/>
          <w:sz w:val="24"/>
          <w:szCs w:val="24"/>
          <w:lang w:eastAsia="fr-FR"/>
        </w:rPr>
        <w:t xml:space="preserve"> </w:t>
      </w:r>
    </w:p>
    <w:p w:rsidR="00AC4E7B" w:rsidRPr="00E029B7" w:rsidRDefault="00AC4E7B" w:rsidP="006A44C3">
      <w:pPr>
        <w:pBdr>
          <w:top w:val="single" w:sz="4" w:space="1" w:color="auto"/>
          <w:left w:val="single" w:sz="4" w:space="1" w:color="auto"/>
          <w:bottom w:val="single" w:sz="4" w:space="1" w:color="auto"/>
          <w:right w:val="single" w:sz="4" w:space="1" w:color="auto"/>
        </w:pBdr>
        <w:spacing w:before="100" w:beforeAutospacing="1" w:after="100" w:afterAutospacing="1" w:line="240" w:lineRule="auto"/>
        <w:jc w:val="both"/>
        <w:rPr>
          <w:rFonts w:ascii="Times New Roman" w:eastAsia="Times New Roman" w:hAnsi="Times New Roman" w:cs="Times New Roman"/>
          <w:sz w:val="24"/>
          <w:szCs w:val="24"/>
          <w:lang w:eastAsia="fr-FR"/>
        </w:rPr>
      </w:pPr>
      <w:r w:rsidRPr="00E029B7">
        <w:rPr>
          <w:rFonts w:ascii="Times New Roman" w:eastAsia="Times New Roman" w:hAnsi="Times New Roman" w:cs="Times New Roman"/>
          <w:i/>
          <w:iCs/>
          <w:sz w:val="24"/>
          <w:szCs w:val="24"/>
          <w:lang w:eastAsia="fr-FR"/>
        </w:rPr>
        <w:t>     Car à peine t'ai-je vue,</w:t>
      </w:r>
      <w:r w:rsidRPr="00E029B7">
        <w:rPr>
          <w:rFonts w:ascii="Times New Roman" w:eastAsia="Times New Roman" w:hAnsi="Times New Roman" w:cs="Times New Roman"/>
          <w:sz w:val="24"/>
          <w:szCs w:val="24"/>
          <w:lang w:eastAsia="fr-FR"/>
        </w:rPr>
        <w:t xml:space="preserve"> </w:t>
      </w:r>
    </w:p>
    <w:p w:rsidR="00AC4E7B" w:rsidRPr="00E029B7" w:rsidRDefault="00AC4E7B" w:rsidP="006A44C3">
      <w:pPr>
        <w:pBdr>
          <w:top w:val="single" w:sz="4" w:space="1" w:color="auto"/>
          <w:left w:val="single" w:sz="4" w:space="1" w:color="auto"/>
          <w:bottom w:val="single" w:sz="4" w:space="1" w:color="auto"/>
          <w:right w:val="single" w:sz="4" w:space="1" w:color="auto"/>
        </w:pBdr>
        <w:spacing w:before="100" w:beforeAutospacing="1" w:after="100" w:afterAutospacing="1" w:line="240" w:lineRule="auto"/>
        <w:jc w:val="both"/>
        <w:rPr>
          <w:rFonts w:ascii="Times New Roman" w:eastAsia="Times New Roman" w:hAnsi="Times New Roman" w:cs="Times New Roman"/>
          <w:sz w:val="24"/>
          <w:szCs w:val="24"/>
          <w:lang w:eastAsia="fr-FR"/>
        </w:rPr>
      </w:pPr>
      <w:r w:rsidRPr="00E029B7">
        <w:rPr>
          <w:rFonts w:ascii="Times New Roman" w:eastAsia="Times New Roman" w:hAnsi="Times New Roman" w:cs="Times New Roman"/>
          <w:i/>
          <w:iCs/>
          <w:sz w:val="24"/>
          <w:szCs w:val="24"/>
          <w:lang w:eastAsia="fr-FR"/>
        </w:rPr>
        <w:t xml:space="preserve">     </w:t>
      </w:r>
      <w:proofErr w:type="spellStart"/>
      <w:r w:rsidRPr="00E029B7">
        <w:rPr>
          <w:rFonts w:ascii="Times New Roman" w:eastAsia="Times New Roman" w:hAnsi="Times New Roman" w:cs="Times New Roman"/>
          <w:i/>
          <w:iCs/>
          <w:sz w:val="24"/>
          <w:szCs w:val="24"/>
          <w:lang w:eastAsia="fr-FR"/>
        </w:rPr>
        <w:t>Lesbie</w:t>
      </w:r>
      <w:proofErr w:type="spellEnd"/>
      <w:r w:rsidRPr="00E029B7">
        <w:rPr>
          <w:rFonts w:ascii="Times New Roman" w:eastAsia="Times New Roman" w:hAnsi="Times New Roman" w:cs="Times New Roman"/>
          <w:i/>
          <w:iCs/>
          <w:sz w:val="24"/>
          <w:szCs w:val="24"/>
          <w:lang w:eastAsia="fr-FR"/>
        </w:rPr>
        <w:t>, que je perds la raison,</w:t>
      </w:r>
      <w:r w:rsidRPr="00E029B7">
        <w:rPr>
          <w:rFonts w:ascii="Times New Roman" w:eastAsia="Times New Roman" w:hAnsi="Times New Roman" w:cs="Times New Roman"/>
          <w:sz w:val="24"/>
          <w:szCs w:val="24"/>
          <w:lang w:eastAsia="fr-FR"/>
        </w:rPr>
        <w:t xml:space="preserve"> </w:t>
      </w:r>
    </w:p>
    <w:p w:rsidR="00AC4E7B" w:rsidRPr="00E029B7" w:rsidRDefault="00AC4E7B" w:rsidP="006A44C3">
      <w:pPr>
        <w:pBdr>
          <w:top w:val="single" w:sz="4" w:space="1" w:color="auto"/>
          <w:left w:val="single" w:sz="4" w:space="1" w:color="auto"/>
          <w:bottom w:val="single" w:sz="4" w:space="1" w:color="auto"/>
          <w:right w:val="single" w:sz="4" w:space="1" w:color="auto"/>
        </w:pBdr>
        <w:spacing w:before="100" w:beforeAutospacing="1" w:after="100" w:afterAutospacing="1" w:line="240" w:lineRule="auto"/>
        <w:jc w:val="both"/>
        <w:rPr>
          <w:rFonts w:ascii="Times New Roman" w:eastAsia="Times New Roman" w:hAnsi="Times New Roman" w:cs="Times New Roman"/>
          <w:sz w:val="24"/>
          <w:szCs w:val="24"/>
          <w:lang w:eastAsia="fr-FR"/>
        </w:rPr>
      </w:pPr>
      <w:r w:rsidRPr="00E029B7">
        <w:rPr>
          <w:rFonts w:ascii="Times New Roman" w:eastAsia="Times New Roman" w:hAnsi="Times New Roman" w:cs="Times New Roman"/>
          <w:i/>
          <w:iCs/>
          <w:sz w:val="24"/>
          <w:szCs w:val="24"/>
          <w:lang w:eastAsia="fr-FR"/>
        </w:rPr>
        <w:t>     Je ne peux plus parler.</w:t>
      </w:r>
      <w:r w:rsidRPr="00E029B7">
        <w:rPr>
          <w:rFonts w:ascii="Times New Roman" w:eastAsia="Times New Roman" w:hAnsi="Times New Roman" w:cs="Times New Roman"/>
          <w:sz w:val="24"/>
          <w:szCs w:val="24"/>
          <w:lang w:eastAsia="fr-FR"/>
        </w:rPr>
        <w:t xml:space="preserve"> </w:t>
      </w:r>
    </w:p>
    <w:p w:rsidR="00AC4E7B" w:rsidRPr="00E029B7" w:rsidRDefault="00AC4E7B" w:rsidP="006A44C3">
      <w:pPr>
        <w:pBdr>
          <w:top w:val="single" w:sz="4" w:space="1" w:color="auto"/>
          <w:left w:val="single" w:sz="4" w:space="1" w:color="auto"/>
          <w:bottom w:val="single" w:sz="4" w:space="1" w:color="auto"/>
          <w:right w:val="single" w:sz="4" w:space="1" w:color="auto"/>
        </w:pBdr>
        <w:spacing w:before="100" w:beforeAutospacing="1" w:after="100" w:afterAutospacing="1" w:line="240" w:lineRule="auto"/>
        <w:jc w:val="both"/>
        <w:rPr>
          <w:rFonts w:ascii="Times New Roman" w:eastAsia="Times New Roman" w:hAnsi="Times New Roman" w:cs="Times New Roman"/>
          <w:sz w:val="24"/>
          <w:szCs w:val="24"/>
          <w:lang w:eastAsia="fr-FR"/>
        </w:rPr>
      </w:pPr>
      <w:r w:rsidRPr="00E029B7">
        <w:rPr>
          <w:rFonts w:ascii="Times New Roman" w:eastAsia="Times New Roman" w:hAnsi="Times New Roman" w:cs="Times New Roman"/>
          <w:i/>
          <w:iCs/>
          <w:sz w:val="24"/>
          <w:szCs w:val="24"/>
          <w:lang w:eastAsia="fr-FR"/>
        </w:rPr>
        <w:t>     Ma langue est paralysée,</w:t>
      </w:r>
      <w:r w:rsidRPr="00E029B7">
        <w:rPr>
          <w:rFonts w:ascii="Times New Roman" w:eastAsia="Times New Roman" w:hAnsi="Times New Roman" w:cs="Times New Roman"/>
          <w:sz w:val="24"/>
          <w:szCs w:val="24"/>
          <w:lang w:eastAsia="fr-FR"/>
        </w:rPr>
        <w:t xml:space="preserve"> </w:t>
      </w:r>
    </w:p>
    <w:p w:rsidR="00AC4E7B" w:rsidRPr="00E029B7" w:rsidRDefault="00AC4E7B" w:rsidP="006A44C3">
      <w:pPr>
        <w:pBdr>
          <w:top w:val="single" w:sz="4" w:space="1" w:color="auto"/>
          <w:left w:val="single" w:sz="4" w:space="1" w:color="auto"/>
          <w:bottom w:val="single" w:sz="4" w:space="1" w:color="auto"/>
          <w:right w:val="single" w:sz="4" w:space="1" w:color="auto"/>
        </w:pBdr>
        <w:spacing w:before="100" w:beforeAutospacing="1" w:after="100" w:afterAutospacing="1" w:line="240" w:lineRule="auto"/>
        <w:jc w:val="both"/>
        <w:rPr>
          <w:rFonts w:ascii="Times New Roman" w:eastAsia="Times New Roman" w:hAnsi="Times New Roman" w:cs="Times New Roman"/>
          <w:sz w:val="24"/>
          <w:szCs w:val="24"/>
          <w:lang w:eastAsia="fr-FR"/>
        </w:rPr>
      </w:pPr>
      <w:r w:rsidRPr="00E029B7">
        <w:rPr>
          <w:rFonts w:ascii="Times New Roman" w:eastAsia="Times New Roman" w:hAnsi="Times New Roman" w:cs="Times New Roman"/>
          <w:i/>
          <w:iCs/>
          <w:sz w:val="24"/>
          <w:szCs w:val="24"/>
          <w:lang w:eastAsia="fr-FR"/>
        </w:rPr>
        <w:t>     Une flamme dévore mes membres,</w:t>
      </w:r>
      <w:r w:rsidRPr="00E029B7">
        <w:rPr>
          <w:rFonts w:ascii="Times New Roman" w:eastAsia="Times New Roman" w:hAnsi="Times New Roman" w:cs="Times New Roman"/>
          <w:sz w:val="24"/>
          <w:szCs w:val="24"/>
          <w:lang w:eastAsia="fr-FR"/>
        </w:rPr>
        <w:t xml:space="preserve"> </w:t>
      </w:r>
    </w:p>
    <w:p w:rsidR="00AC4E7B" w:rsidRPr="00E029B7" w:rsidRDefault="00AC4E7B" w:rsidP="006A44C3">
      <w:pPr>
        <w:pBdr>
          <w:top w:val="single" w:sz="4" w:space="1" w:color="auto"/>
          <w:left w:val="single" w:sz="4" w:space="1" w:color="auto"/>
          <w:bottom w:val="single" w:sz="4" w:space="1" w:color="auto"/>
          <w:right w:val="single" w:sz="4" w:space="1" w:color="auto"/>
        </w:pBdr>
        <w:spacing w:before="100" w:beforeAutospacing="1" w:after="100" w:afterAutospacing="1" w:line="240" w:lineRule="auto"/>
        <w:jc w:val="both"/>
        <w:rPr>
          <w:rFonts w:ascii="Times New Roman" w:eastAsia="Times New Roman" w:hAnsi="Times New Roman" w:cs="Times New Roman"/>
          <w:sz w:val="24"/>
          <w:szCs w:val="24"/>
          <w:lang w:eastAsia="fr-FR"/>
        </w:rPr>
      </w:pPr>
      <w:r w:rsidRPr="00E029B7">
        <w:rPr>
          <w:rFonts w:ascii="Times New Roman" w:eastAsia="Times New Roman" w:hAnsi="Times New Roman" w:cs="Times New Roman"/>
          <w:i/>
          <w:iCs/>
          <w:sz w:val="24"/>
          <w:szCs w:val="24"/>
          <w:lang w:eastAsia="fr-FR"/>
        </w:rPr>
        <w:t>     Mes oreilles bourdonnent,</w:t>
      </w:r>
      <w:r w:rsidRPr="00E029B7">
        <w:rPr>
          <w:rFonts w:ascii="Times New Roman" w:eastAsia="Times New Roman" w:hAnsi="Times New Roman" w:cs="Times New Roman"/>
          <w:sz w:val="24"/>
          <w:szCs w:val="24"/>
          <w:lang w:eastAsia="fr-FR"/>
        </w:rPr>
        <w:t xml:space="preserve"> </w:t>
      </w:r>
    </w:p>
    <w:p w:rsidR="00AC4E7B" w:rsidRPr="00E029B7" w:rsidRDefault="00AC4E7B" w:rsidP="006A44C3">
      <w:pPr>
        <w:pBdr>
          <w:top w:val="single" w:sz="4" w:space="1" w:color="auto"/>
          <w:left w:val="single" w:sz="4" w:space="1" w:color="auto"/>
          <w:bottom w:val="single" w:sz="4" w:space="1" w:color="auto"/>
          <w:right w:val="single" w:sz="4" w:space="1" w:color="auto"/>
        </w:pBdr>
        <w:spacing w:before="100" w:beforeAutospacing="1" w:after="100" w:afterAutospacing="1" w:line="240" w:lineRule="auto"/>
        <w:jc w:val="both"/>
        <w:rPr>
          <w:rFonts w:ascii="Times New Roman" w:eastAsia="Times New Roman" w:hAnsi="Times New Roman" w:cs="Times New Roman"/>
          <w:sz w:val="24"/>
          <w:szCs w:val="24"/>
          <w:lang w:eastAsia="fr-FR"/>
        </w:rPr>
      </w:pPr>
      <w:r w:rsidRPr="00E029B7">
        <w:rPr>
          <w:rFonts w:ascii="Times New Roman" w:eastAsia="Times New Roman" w:hAnsi="Times New Roman" w:cs="Times New Roman"/>
          <w:i/>
          <w:iCs/>
          <w:sz w:val="24"/>
          <w:szCs w:val="24"/>
          <w:lang w:eastAsia="fr-FR"/>
        </w:rPr>
        <w:t>     La nuit couvre mes yeux.</w:t>
      </w:r>
      <w:r w:rsidRPr="00E029B7">
        <w:rPr>
          <w:rFonts w:ascii="Times New Roman" w:eastAsia="Times New Roman" w:hAnsi="Times New Roman" w:cs="Times New Roman"/>
          <w:sz w:val="24"/>
          <w:szCs w:val="24"/>
          <w:lang w:eastAsia="fr-FR"/>
        </w:rPr>
        <w:t xml:space="preserve"> </w:t>
      </w:r>
    </w:p>
    <w:p w:rsidR="00AC4E7B" w:rsidRPr="00E029B7" w:rsidRDefault="00AC4E7B" w:rsidP="006A44C3">
      <w:pPr>
        <w:pBdr>
          <w:top w:val="single" w:sz="4" w:space="1" w:color="auto"/>
          <w:left w:val="single" w:sz="4" w:space="1" w:color="auto"/>
          <w:bottom w:val="single" w:sz="4" w:space="1" w:color="auto"/>
          <w:right w:val="single" w:sz="4" w:space="1" w:color="auto"/>
        </w:pBdr>
        <w:spacing w:before="100" w:beforeAutospacing="1" w:after="100" w:afterAutospacing="1" w:line="240" w:lineRule="auto"/>
        <w:jc w:val="both"/>
        <w:rPr>
          <w:rFonts w:ascii="Times New Roman" w:eastAsia="Times New Roman" w:hAnsi="Times New Roman" w:cs="Times New Roman"/>
          <w:sz w:val="24"/>
          <w:szCs w:val="24"/>
          <w:lang w:eastAsia="fr-FR"/>
        </w:rPr>
      </w:pPr>
      <w:r w:rsidRPr="00E029B7">
        <w:rPr>
          <w:rFonts w:ascii="Times New Roman" w:eastAsia="Times New Roman" w:hAnsi="Times New Roman" w:cs="Times New Roman"/>
          <w:sz w:val="24"/>
          <w:szCs w:val="24"/>
          <w:lang w:eastAsia="fr-FR"/>
        </w:rPr>
        <w:lastRenderedPageBreak/>
        <w:t xml:space="preserve">  9. Ainsi ce n'est pas dans la plus vive, et la plus ardente chaleur de l'exaltation que nous sommes le mieux à même de faire entendre nos plaintes et d'user de persuasion : l'âme est alors alourdie de pensées profondes, et le corps abattu et languissant d'amour. </w:t>
      </w:r>
    </w:p>
    <w:p w:rsidR="00AC4E7B" w:rsidRPr="00E029B7" w:rsidRDefault="00AC4E7B" w:rsidP="006A44C3">
      <w:pPr>
        <w:pBdr>
          <w:top w:val="single" w:sz="4" w:space="1" w:color="auto"/>
          <w:left w:val="single" w:sz="4" w:space="1" w:color="auto"/>
          <w:bottom w:val="single" w:sz="4" w:space="1" w:color="auto"/>
          <w:right w:val="single" w:sz="4" w:space="1" w:color="auto"/>
        </w:pBdr>
        <w:spacing w:before="100" w:beforeAutospacing="1" w:after="100" w:afterAutospacing="1" w:line="240" w:lineRule="auto"/>
        <w:jc w:val="both"/>
        <w:rPr>
          <w:rFonts w:ascii="Times New Roman" w:eastAsia="Times New Roman" w:hAnsi="Times New Roman" w:cs="Times New Roman"/>
          <w:sz w:val="24"/>
          <w:szCs w:val="24"/>
          <w:lang w:eastAsia="fr-FR"/>
        </w:rPr>
      </w:pPr>
      <w:r w:rsidRPr="00E029B7">
        <w:rPr>
          <w:rFonts w:ascii="Times New Roman" w:eastAsia="Times New Roman" w:hAnsi="Times New Roman" w:cs="Times New Roman"/>
          <w:sz w:val="24"/>
          <w:szCs w:val="24"/>
          <w:lang w:eastAsia="fr-FR"/>
        </w:rPr>
        <w:t>  10. Et de la provient parfois la défaillance fortuite, qui surprend les amoureux si mal à propos : cette glace qui les saisit à cause d'une ardeur extrême, au be</w:t>
      </w:r>
      <w:r w:rsidR="00E311DD" w:rsidRPr="00E029B7">
        <w:rPr>
          <w:rFonts w:ascii="Times New Roman" w:eastAsia="Times New Roman" w:hAnsi="Times New Roman" w:cs="Times New Roman"/>
          <w:sz w:val="24"/>
          <w:szCs w:val="24"/>
          <w:lang w:eastAsia="fr-FR"/>
        </w:rPr>
        <w:t>au milieu de la jouissance elle-</w:t>
      </w:r>
      <w:r w:rsidRPr="00E029B7">
        <w:rPr>
          <w:rFonts w:ascii="Times New Roman" w:eastAsia="Times New Roman" w:hAnsi="Times New Roman" w:cs="Times New Roman"/>
          <w:sz w:val="24"/>
          <w:szCs w:val="24"/>
          <w:lang w:eastAsia="fr-FR"/>
        </w:rPr>
        <w:t xml:space="preserve">même. Toutes les passions qui se laissent déguster, et apprécier, ne sont que médiocres : </w:t>
      </w:r>
    </w:p>
    <w:p w:rsidR="00AC4E7B" w:rsidRPr="00E029B7" w:rsidRDefault="00AC4E7B" w:rsidP="006A44C3">
      <w:pPr>
        <w:pBdr>
          <w:top w:val="single" w:sz="4" w:space="1" w:color="auto"/>
          <w:left w:val="single" w:sz="4" w:space="1" w:color="auto"/>
          <w:bottom w:val="single" w:sz="4" w:space="1" w:color="auto"/>
          <w:right w:val="single" w:sz="4" w:space="1" w:color="auto"/>
        </w:pBdr>
        <w:spacing w:before="100" w:beforeAutospacing="1" w:after="100" w:afterAutospacing="1" w:line="240" w:lineRule="auto"/>
        <w:jc w:val="both"/>
        <w:rPr>
          <w:rFonts w:ascii="Times New Roman" w:eastAsia="Times New Roman" w:hAnsi="Times New Roman" w:cs="Times New Roman"/>
          <w:sz w:val="24"/>
          <w:szCs w:val="24"/>
          <w:lang w:eastAsia="fr-FR"/>
        </w:rPr>
      </w:pPr>
      <w:r w:rsidRPr="00E029B7">
        <w:rPr>
          <w:rFonts w:ascii="Times New Roman" w:eastAsia="Times New Roman" w:hAnsi="Times New Roman" w:cs="Times New Roman"/>
          <w:sz w:val="24"/>
          <w:szCs w:val="24"/>
          <w:lang w:eastAsia="fr-FR"/>
        </w:rPr>
        <w:t xml:space="preserve">  </w:t>
      </w:r>
      <w:r w:rsidRPr="00E029B7">
        <w:rPr>
          <w:rFonts w:ascii="Times New Roman" w:eastAsia="Times New Roman" w:hAnsi="Times New Roman" w:cs="Times New Roman"/>
          <w:i/>
          <w:iCs/>
          <w:sz w:val="24"/>
          <w:szCs w:val="24"/>
          <w:lang w:eastAsia="fr-FR"/>
        </w:rPr>
        <w:t>     Les petits chagrins bavardent, les grands sont muets.</w:t>
      </w:r>
      <w:r w:rsidRPr="00E029B7">
        <w:rPr>
          <w:rFonts w:ascii="Times New Roman" w:eastAsia="Times New Roman" w:hAnsi="Times New Roman" w:cs="Times New Roman"/>
          <w:sz w:val="24"/>
          <w:szCs w:val="24"/>
          <w:lang w:eastAsia="fr-FR"/>
        </w:rPr>
        <w:t xml:space="preserve"> </w:t>
      </w:r>
    </w:p>
    <w:p w:rsidR="00AC4E7B" w:rsidRPr="00E029B7" w:rsidRDefault="00AC4E7B" w:rsidP="006A44C3">
      <w:pPr>
        <w:pBdr>
          <w:top w:val="single" w:sz="4" w:space="1" w:color="auto"/>
          <w:left w:val="single" w:sz="4" w:space="1" w:color="auto"/>
          <w:bottom w:val="single" w:sz="4" w:space="1" w:color="auto"/>
          <w:right w:val="single" w:sz="4" w:space="1" w:color="auto"/>
        </w:pBdr>
        <w:spacing w:before="100" w:beforeAutospacing="1" w:after="100" w:afterAutospacing="1" w:line="240" w:lineRule="auto"/>
        <w:jc w:val="both"/>
        <w:rPr>
          <w:rFonts w:ascii="Times New Roman" w:eastAsia="Times New Roman" w:hAnsi="Times New Roman" w:cs="Times New Roman"/>
          <w:sz w:val="24"/>
          <w:szCs w:val="24"/>
          <w:lang w:eastAsia="fr-FR"/>
        </w:rPr>
      </w:pPr>
      <w:r w:rsidRPr="00E029B7">
        <w:rPr>
          <w:rFonts w:ascii="Times New Roman" w:eastAsia="Times New Roman" w:hAnsi="Times New Roman" w:cs="Times New Roman"/>
          <w:sz w:val="24"/>
          <w:szCs w:val="24"/>
          <w:lang w:eastAsia="fr-FR"/>
        </w:rPr>
        <w:t xml:space="preserve">  De même, la surprise d'un plaisir inespéré nous bouleverse profondément, </w:t>
      </w:r>
    </w:p>
    <w:p w:rsidR="00AC4E7B" w:rsidRPr="00E029B7" w:rsidRDefault="00AC4E7B" w:rsidP="006A44C3">
      <w:pPr>
        <w:pBdr>
          <w:top w:val="single" w:sz="4" w:space="1" w:color="auto"/>
          <w:left w:val="single" w:sz="4" w:space="1" w:color="auto"/>
          <w:bottom w:val="single" w:sz="4" w:space="1" w:color="auto"/>
          <w:right w:val="single" w:sz="4" w:space="1" w:color="auto"/>
        </w:pBdr>
        <w:spacing w:before="100" w:beforeAutospacing="1" w:after="100" w:afterAutospacing="1" w:line="240" w:lineRule="auto"/>
        <w:jc w:val="both"/>
        <w:rPr>
          <w:rFonts w:ascii="Times New Roman" w:eastAsia="Times New Roman" w:hAnsi="Times New Roman" w:cs="Times New Roman"/>
          <w:sz w:val="24"/>
          <w:szCs w:val="24"/>
          <w:lang w:eastAsia="fr-FR"/>
        </w:rPr>
      </w:pPr>
      <w:r w:rsidRPr="00E029B7">
        <w:rPr>
          <w:rFonts w:ascii="Times New Roman" w:eastAsia="Times New Roman" w:hAnsi="Times New Roman" w:cs="Times New Roman"/>
          <w:sz w:val="24"/>
          <w:szCs w:val="24"/>
          <w:lang w:eastAsia="fr-FR"/>
        </w:rPr>
        <w:t xml:space="preserve">  </w:t>
      </w:r>
      <w:r w:rsidRPr="00E029B7">
        <w:rPr>
          <w:rFonts w:ascii="Times New Roman" w:eastAsia="Times New Roman" w:hAnsi="Times New Roman" w:cs="Times New Roman"/>
          <w:i/>
          <w:iCs/>
          <w:sz w:val="24"/>
          <w:szCs w:val="24"/>
          <w:lang w:eastAsia="fr-FR"/>
        </w:rPr>
        <w:t>     Sitôt qu'elle me vit et les armes troyennes,</w:t>
      </w:r>
      <w:r w:rsidRPr="00E029B7">
        <w:rPr>
          <w:rFonts w:ascii="Times New Roman" w:eastAsia="Times New Roman" w:hAnsi="Times New Roman" w:cs="Times New Roman"/>
          <w:sz w:val="24"/>
          <w:szCs w:val="24"/>
          <w:lang w:eastAsia="fr-FR"/>
        </w:rPr>
        <w:t xml:space="preserve"> </w:t>
      </w:r>
    </w:p>
    <w:p w:rsidR="00AC4E7B" w:rsidRPr="00E029B7" w:rsidRDefault="00AC4E7B" w:rsidP="006A44C3">
      <w:pPr>
        <w:pBdr>
          <w:top w:val="single" w:sz="4" w:space="1" w:color="auto"/>
          <w:left w:val="single" w:sz="4" w:space="1" w:color="auto"/>
          <w:bottom w:val="single" w:sz="4" w:space="1" w:color="auto"/>
          <w:right w:val="single" w:sz="4" w:space="1" w:color="auto"/>
        </w:pBdr>
        <w:spacing w:before="100" w:beforeAutospacing="1" w:after="100" w:afterAutospacing="1" w:line="240" w:lineRule="auto"/>
        <w:jc w:val="both"/>
        <w:rPr>
          <w:rFonts w:ascii="Times New Roman" w:eastAsia="Times New Roman" w:hAnsi="Times New Roman" w:cs="Times New Roman"/>
          <w:sz w:val="24"/>
          <w:szCs w:val="24"/>
          <w:lang w:eastAsia="fr-FR"/>
        </w:rPr>
      </w:pPr>
      <w:r w:rsidRPr="00E029B7">
        <w:rPr>
          <w:rFonts w:ascii="Times New Roman" w:eastAsia="Times New Roman" w:hAnsi="Times New Roman" w:cs="Times New Roman"/>
          <w:i/>
          <w:iCs/>
          <w:sz w:val="24"/>
          <w:szCs w:val="24"/>
          <w:lang w:eastAsia="fr-FR"/>
        </w:rPr>
        <w:t>     Elle perdit la tête et tout hallucinée,</w:t>
      </w:r>
      <w:r w:rsidRPr="00E029B7">
        <w:rPr>
          <w:rFonts w:ascii="Times New Roman" w:eastAsia="Times New Roman" w:hAnsi="Times New Roman" w:cs="Times New Roman"/>
          <w:sz w:val="24"/>
          <w:szCs w:val="24"/>
          <w:lang w:eastAsia="fr-FR"/>
        </w:rPr>
        <w:t xml:space="preserve"> </w:t>
      </w:r>
    </w:p>
    <w:p w:rsidR="00AC4E7B" w:rsidRPr="00E029B7" w:rsidRDefault="00AC4E7B" w:rsidP="006A44C3">
      <w:pPr>
        <w:pBdr>
          <w:top w:val="single" w:sz="4" w:space="1" w:color="auto"/>
          <w:left w:val="single" w:sz="4" w:space="1" w:color="auto"/>
          <w:bottom w:val="single" w:sz="4" w:space="1" w:color="auto"/>
          <w:right w:val="single" w:sz="4" w:space="1" w:color="auto"/>
        </w:pBdr>
        <w:spacing w:before="100" w:beforeAutospacing="1" w:after="100" w:afterAutospacing="1" w:line="240" w:lineRule="auto"/>
        <w:jc w:val="both"/>
        <w:rPr>
          <w:rFonts w:ascii="Times New Roman" w:eastAsia="Times New Roman" w:hAnsi="Times New Roman" w:cs="Times New Roman"/>
          <w:sz w:val="24"/>
          <w:szCs w:val="24"/>
          <w:lang w:eastAsia="fr-FR"/>
        </w:rPr>
      </w:pPr>
      <w:r w:rsidRPr="00E029B7">
        <w:rPr>
          <w:rFonts w:ascii="Times New Roman" w:eastAsia="Times New Roman" w:hAnsi="Times New Roman" w:cs="Times New Roman"/>
          <w:i/>
          <w:iCs/>
          <w:sz w:val="24"/>
          <w:szCs w:val="24"/>
          <w:lang w:eastAsia="fr-FR"/>
        </w:rPr>
        <w:t>     Le regard fixe, exsangue, elle tomba pâmée ;</w:t>
      </w:r>
      <w:r w:rsidRPr="00E029B7">
        <w:rPr>
          <w:rFonts w:ascii="Times New Roman" w:eastAsia="Times New Roman" w:hAnsi="Times New Roman" w:cs="Times New Roman"/>
          <w:sz w:val="24"/>
          <w:szCs w:val="24"/>
          <w:lang w:eastAsia="fr-FR"/>
        </w:rPr>
        <w:t xml:space="preserve"> </w:t>
      </w:r>
    </w:p>
    <w:p w:rsidR="00AC4E7B" w:rsidRPr="00E029B7" w:rsidRDefault="00AC4E7B" w:rsidP="006A44C3">
      <w:pPr>
        <w:pBdr>
          <w:top w:val="single" w:sz="4" w:space="1" w:color="auto"/>
          <w:left w:val="single" w:sz="4" w:space="1" w:color="auto"/>
          <w:bottom w:val="single" w:sz="4" w:space="1" w:color="auto"/>
          <w:right w:val="single" w:sz="4" w:space="1" w:color="auto"/>
        </w:pBdr>
        <w:spacing w:before="100" w:beforeAutospacing="1" w:after="100" w:afterAutospacing="1" w:line="240" w:lineRule="auto"/>
        <w:jc w:val="both"/>
        <w:rPr>
          <w:rFonts w:ascii="Times New Roman" w:eastAsia="Times New Roman" w:hAnsi="Times New Roman" w:cs="Times New Roman"/>
          <w:sz w:val="24"/>
          <w:szCs w:val="24"/>
          <w:lang w:eastAsia="fr-FR"/>
        </w:rPr>
      </w:pPr>
      <w:r w:rsidRPr="00E029B7">
        <w:rPr>
          <w:rFonts w:ascii="Times New Roman" w:eastAsia="Times New Roman" w:hAnsi="Times New Roman" w:cs="Times New Roman"/>
          <w:i/>
          <w:iCs/>
          <w:sz w:val="24"/>
          <w:szCs w:val="24"/>
          <w:lang w:eastAsia="fr-FR"/>
        </w:rPr>
        <w:t>     La voix ne lui revint que très longtemps après.</w:t>
      </w:r>
      <w:r w:rsidRPr="00E029B7">
        <w:rPr>
          <w:rFonts w:ascii="Times New Roman" w:eastAsia="Times New Roman" w:hAnsi="Times New Roman" w:cs="Times New Roman"/>
          <w:sz w:val="24"/>
          <w:szCs w:val="24"/>
          <w:lang w:eastAsia="fr-FR"/>
        </w:rPr>
        <w:t xml:space="preserve"> </w:t>
      </w:r>
    </w:p>
    <w:p w:rsidR="00AC4E7B" w:rsidRPr="00E029B7" w:rsidRDefault="00AC4E7B" w:rsidP="006A44C3">
      <w:pPr>
        <w:pBdr>
          <w:top w:val="single" w:sz="4" w:space="1" w:color="auto"/>
          <w:left w:val="single" w:sz="4" w:space="1" w:color="auto"/>
          <w:bottom w:val="single" w:sz="4" w:space="1" w:color="auto"/>
          <w:right w:val="single" w:sz="4" w:space="1" w:color="auto"/>
        </w:pBdr>
        <w:spacing w:before="100" w:beforeAutospacing="1" w:after="100" w:afterAutospacing="1" w:line="240" w:lineRule="auto"/>
        <w:jc w:val="both"/>
        <w:rPr>
          <w:rFonts w:ascii="Times New Roman" w:eastAsia="Times New Roman" w:hAnsi="Times New Roman" w:cs="Times New Roman"/>
          <w:sz w:val="24"/>
          <w:szCs w:val="24"/>
          <w:lang w:eastAsia="fr-FR"/>
        </w:rPr>
      </w:pPr>
      <w:r w:rsidRPr="00E029B7">
        <w:rPr>
          <w:rFonts w:ascii="Times New Roman" w:eastAsia="Times New Roman" w:hAnsi="Times New Roman" w:cs="Times New Roman"/>
          <w:i/>
          <w:iCs/>
          <w:sz w:val="24"/>
          <w:szCs w:val="24"/>
          <w:lang w:eastAsia="fr-FR"/>
        </w:rPr>
        <w:t> </w:t>
      </w:r>
      <w:r w:rsidRPr="00E029B7">
        <w:rPr>
          <w:rFonts w:ascii="Times New Roman" w:eastAsia="Times New Roman" w:hAnsi="Times New Roman" w:cs="Times New Roman"/>
          <w:sz w:val="24"/>
          <w:szCs w:val="24"/>
          <w:lang w:eastAsia="fr-FR"/>
        </w:rPr>
        <w:t xml:space="preserve"> 11. Il y eut cette femme romaine, morte de saisissement en voyant revenir son fils après le désastre de Cannes ; Sophocle et Denys le Tyran, qui tous deux trépassèrent d'aise ; </w:t>
      </w:r>
      <w:proofErr w:type="spellStart"/>
      <w:r w:rsidRPr="00E029B7">
        <w:rPr>
          <w:rFonts w:ascii="Times New Roman" w:eastAsia="Times New Roman" w:hAnsi="Times New Roman" w:cs="Times New Roman"/>
          <w:sz w:val="24"/>
          <w:szCs w:val="24"/>
          <w:lang w:eastAsia="fr-FR"/>
        </w:rPr>
        <w:t>Talva</w:t>
      </w:r>
      <w:proofErr w:type="spellEnd"/>
      <w:r w:rsidRPr="00E029B7">
        <w:rPr>
          <w:rFonts w:ascii="Times New Roman" w:eastAsia="Times New Roman" w:hAnsi="Times New Roman" w:cs="Times New Roman"/>
          <w:sz w:val="24"/>
          <w:szCs w:val="24"/>
          <w:lang w:eastAsia="fr-FR"/>
        </w:rPr>
        <w:t xml:space="preserve"> qui mourut en Corse, en apprenant les honneurs que le Sénat de Rome lui avait décernés. Mais à notre époque encore, le Pape Léon X, informé de la prise de Milan qu'il avait tellement espérée, eut un accès de joie tel que la fièvre le prit et qu'il en mourut. Et pour un témoignage plus remarquable encore de la sottise humaine, les Anciens avaient déjà remarqué que </w:t>
      </w:r>
      <w:proofErr w:type="spellStart"/>
      <w:r w:rsidRPr="00E029B7">
        <w:rPr>
          <w:rFonts w:ascii="Times New Roman" w:eastAsia="Times New Roman" w:hAnsi="Times New Roman" w:cs="Times New Roman"/>
          <w:sz w:val="24"/>
          <w:szCs w:val="24"/>
          <w:lang w:eastAsia="fr-FR"/>
        </w:rPr>
        <w:t>Diodore</w:t>
      </w:r>
      <w:proofErr w:type="spellEnd"/>
      <w:r w:rsidRPr="00E029B7">
        <w:rPr>
          <w:rFonts w:ascii="Times New Roman" w:eastAsia="Times New Roman" w:hAnsi="Times New Roman" w:cs="Times New Roman"/>
          <w:sz w:val="24"/>
          <w:szCs w:val="24"/>
          <w:lang w:eastAsia="fr-FR"/>
        </w:rPr>
        <w:t xml:space="preserve"> le Dialecticien mourut subitement, à cause de la honte extrême qu'il avait ressentie, parce que, en son école et en </w:t>
      </w:r>
      <w:r w:rsidR="00E311DD" w:rsidRPr="00E029B7">
        <w:rPr>
          <w:rFonts w:ascii="Times New Roman" w:eastAsia="Times New Roman" w:hAnsi="Times New Roman" w:cs="Times New Roman"/>
          <w:sz w:val="24"/>
          <w:szCs w:val="24"/>
          <w:lang w:eastAsia="fr-FR"/>
        </w:rPr>
        <w:t>public, il n'avait pas réussi à</w:t>
      </w:r>
      <w:r w:rsidRPr="00E029B7">
        <w:rPr>
          <w:rFonts w:ascii="Times New Roman" w:eastAsia="Times New Roman" w:hAnsi="Times New Roman" w:cs="Times New Roman"/>
          <w:sz w:val="24"/>
          <w:szCs w:val="24"/>
          <w:lang w:eastAsia="fr-FR"/>
        </w:rPr>
        <w:t xml:space="preserve"> réfuter une objection qu'on lui avait faite. </w:t>
      </w:r>
    </w:p>
    <w:p w:rsidR="00AC4E7B" w:rsidRPr="00E029B7" w:rsidRDefault="00AC4E7B" w:rsidP="006A44C3">
      <w:pPr>
        <w:pBdr>
          <w:top w:val="single" w:sz="4" w:space="1" w:color="auto"/>
          <w:left w:val="single" w:sz="4" w:space="1" w:color="auto"/>
          <w:bottom w:val="single" w:sz="4" w:space="1" w:color="auto"/>
          <w:right w:val="single" w:sz="4" w:space="1" w:color="auto"/>
        </w:pBdr>
        <w:spacing w:before="100" w:beforeAutospacing="1" w:after="100" w:afterAutospacing="1" w:line="240" w:lineRule="auto"/>
        <w:jc w:val="both"/>
        <w:rPr>
          <w:rFonts w:ascii="Times New Roman" w:eastAsia="Times New Roman" w:hAnsi="Times New Roman" w:cs="Times New Roman"/>
          <w:sz w:val="24"/>
          <w:szCs w:val="24"/>
          <w:lang w:eastAsia="fr-FR"/>
        </w:rPr>
      </w:pPr>
      <w:r w:rsidRPr="00E029B7">
        <w:rPr>
          <w:rFonts w:ascii="Times New Roman" w:eastAsia="Times New Roman" w:hAnsi="Times New Roman" w:cs="Times New Roman"/>
          <w:sz w:val="24"/>
          <w:szCs w:val="24"/>
          <w:lang w:eastAsia="fr-FR"/>
        </w:rPr>
        <w:t xml:space="preserve">  12. Je suis peu sujet à ces violentes émotions. Je suis de nature peu sensible, et je renforce tous les jours ma carapace en raisonnant. </w:t>
      </w:r>
    </w:p>
    <w:p w:rsidR="00E311DD" w:rsidRPr="00E029B7" w:rsidRDefault="00E311DD" w:rsidP="006A44C3">
      <w:pPr>
        <w:pBdr>
          <w:top w:val="single" w:sz="4" w:space="1" w:color="auto"/>
          <w:left w:val="single" w:sz="4" w:space="1" w:color="auto"/>
          <w:bottom w:val="single" w:sz="4" w:space="1" w:color="auto"/>
          <w:right w:val="single" w:sz="4" w:space="1" w:color="auto"/>
        </w:pBdr>
        <w:spacing w:before="100" w:beforeAutospacing="1" w:after="100" w:afterAutospacing="1" w:line="240" w:lineRule="auto"/>
        <w:jc w:val="both"/>
        <w:rPr>
          <w:rFonts w:ascii="Times New Roman" w:eastAsia="Times New Roman" w:hAnsi="Times New Roman" w:cs="Times New Roman"/>
          <w:sz w:val="24"/>
          <w:szCs w:val="24"/>
          <w:lang w:eastAsia="fr-FR"/>
        </w:rPr>
      </w:pPr>
      <w:r w:rsidRPr="00E029B7">
        <w:rPr>
          <w:rFonts w:ascii="Times New Roman" w:eastAsia="Times New Roman" w:hAnsi="Times New Roman" w:cs="Times New Roman"/>
          <w:sz w:val="24"/>
          <w:szCs w:val="24"/>
          <w:lang w:eastAsia="fr-FR"/>
        </w:rPr>
        <w:t>Montaigne, « Essais », « De la Tristesse</w:t>
      </w:r>
      <w:proofErr w:type="gramStart"/>
      <w:r w:rsidRPr="00E029B7">
        <w:rPr>
          <w:rFonts w:ascii="Times New Roman" w:eastAsia="Times New Roman" w:hAnsi="Times New Roman" w:cs="Times New Roman"/>
          <w:sz w:val="24"/>
          <w:szCs w:val="24"/>
          <w:lang w:eastAsia="fr-FR"/>
        </w:rPr>
        <w:t> »</w:t>
      </w:r>
      <w:r w:rsidR="00B04844" w:rsidRPr="00E029B7">
        <w:rPr>
          <w:rFonts w:ascii="Times New Roman" w:eastAsia="Times New Roman" w:hAnsi="Times New Roman" w:cs="Times New Roman"/>
          <w:sz w:val="24"/>
          <w:szCs w:val="24"/>
          <w:lang w:eastAsia="fr-FR"/>
        </w:rPr>
        <w:t>I</w:t>
      </w:r>
      <w:proofErr w:type="gramEnd"/>
      <w:r w:rsidR="00B04844" w:rsidRPr="00E029B7">
        <w:rPr>
          <w:rFonts w:ascii="Times New Roman" w:eastAsia="Times New Roman" w:hAnsi="Times New Roman" w:cs="Times New Roman"/>
          <w:sz w:val="24"/>
          <w:szCs w:val="24"/>
          <w:lang w:eastAsia="fr-FR"/>
        </w:rPr>
        <w:t>, 2</w:t>
      </w:r>
    </w:p>
    <w:p w:rsidR="006A44C3" w:rsidRPr="00E029B7" w:rsidRDefault="006A44C3" w:rsidP="006A44C3">
      <w:pPr>
        <w:pBdr>
          <w:top w:val="single" w:sz="4" w:space="1" w:color="auto"/>
          <w:left w:val="single" w:sz="4" w:space="1" w:color="auto"/>
          <w:bottom w:val="single" w:sz="4" w:space="1" w:color="auto"/>
          <w:right w:val="single" w:sz="4" w:space="1" w:color="auto"/>
        </w:pBdr>
        <w:spacing w:before="100" w:beforeAutospacing="1" w:after="100" w:afterAutospacing="1" w:line="240" w:lineRule="auto"/>
        <w:jc w:val="both"/>
        <w:rPr>
          <w:rFonts w:ascii="Times New Roman" w:eastAsia="Times New Roman" w:hAnsi="Times New Roman" w:cs="Times New Roman"/>
          <w:sz w:val="24"/>
          <w:szCs w:val="24"/>
          <w:lang w:eastAsia="fr-FR"/>
        </w:rPr>
      </w:pPr>
    </w:p>
    <w:p w:rsidR="00626A94" w:rsidRPr="00E029B7" w:rsidRDefault="00626A94" w:rsidP="006A44C3">
      <w:pPr>
        <w:spacing w:before="100" w:beforeAutospacing="1" w:after="100" w:afterAutospacing="1" w:line="240" w:lineRule="auto"/>
        <w:jc w:val="both"/>
        <w:rPr>
          <w:rFonts w:ascii="Times New Roman" w:eastAsia="Times New Roman" w:hAnsi="Times New Roman" w:cs="Times New Roman"/>
          <w:sz w:val="24"/>
          <w:szCs w:val="24"/>
          <w:lang w:eastAsia="fr-FR"/>
        </w:rPr>
      </w:pPr>
      <w:r w:rsidRPr="00E029B7">
        <w:rPr>
          <w:rFonts w:ascii="Times New Roman" w:eastAsia="Times New Roman" w:hAnsi="Times New Roman" w:cs="Times New Roman"/>
          <w:sz w:val="24"/>
          <w:szCs w:val="24"/>
          <w:lang w:eastAsia="fr-FR"/>
        </w:rPr>
        <w:t>Montaigne développe ici grâce à des illustrations par des « </w:t>
      </w:r>
      <w:proofErr w:type="spellStart"/>
      <w:r w:rsidRPr="00E029B7">
        <w:rPr>
          <w:rFonts w:ascii="Times New Roman" w:eastAsia="Times New Roman" w:hAnsi="Times New Roman" w:cs="Times New Roman"/>
          <w:sz w:val="24"/>
          <w:szCs w:val="24"/>
          <w:lang w:eastAsia="fr-FR"/>
        </w:rPr>
        <w:t>exempla</w:t>
      </w:r>
      <w:proofErr w:type="spellEnd"/>
      <w:r w:rsidRPr="00E029B7">
        <w:rPr>
          <w:rFonts w:ascii="Times New Roman" w:eastAsia="Times New Roman" w:hAnsi="Times New Roman" w:cs="Times New Roman"/>
          <w:sz w:val="24"/>
          <w:szCs w:val="24"/>
          <w:lang w:eastAsia="fr-FR"/>
        </w:rPr>
        <w:t> » les conséquences possibles des passions. On s’étonne effectivement parfois de l’absence de réaction apparente face à ce qu’on appellerait aujourd’hui un « choc émotionnel », mais c’est tout simplement parce que l’esprit semble vouloir se préserver en maintenant une attitude de déni. Ce n’est qu’</w:t>
      </w:r>
      <w:r w:rsidR="00F61316" w:rsidRPr="00E029B7">
        <w:rPr>
          <w:rFonts w:ascii="Times New Roman" w:eastAsia="Times New Roman" w:hAnsi="Times New Roman" w:cs="Times New Roman"/>
          <w:sz w:val="24"/>
          <w:szCs w:val="24"/>
          <w:lang w:eastAsia="fr-FR"/>
        </w:rPr>
        <w:t xml:space="preserve">ensuite que la passion </w:t>
      </w:r>
      <w:r w:rsidRPr="00E029B7">
        <w:rPr>
          <w:rFonts w:ascii="Times New Roman" w:eastAsia="Times New Roman" w:hAnsi="Times New Roman" w:cs="Times New Roman"/>
          <w:sz w:val="24"/>
          <w:szCs w:val="24"/>
          <w:lang w:eastAsia="fr-FR"/>
        </w:rPr>
        <w:t>fait son chemin et se manifeste plutôt cette fois par un symptôme somatique violent (malaise, syncope, etc…)</w:t>
      </w:r>
    </w:p>
    <w:p w:rsidR="00626A94" w:rsidRPr="00E029B7" w:rsidRDefault="00626A94" w:rsidP="006A44C3">
      <w:pPr>
        <w:spacing w:before="100" w:beforeAutospacing="1" w:after="100" w:afterAutospacing="1" w:line="240" w:lineRule="auto"/>
        <w:jc w:val="both"/>
        <w:rPr>
          <w:rFonts w:ascii="Times New Roman" w:eastAsia="Times New Roman" w:hAnsi="Times New Roman" w:cs="Times New Roman"/>
          <w:sz w:val="24"/>
          <w:szCs w:val="24"/>
          <w:lang w:eastAsia="fr-FR"/>
        </w:rPr>
      </w:pPr>
      <w:r w:rsidRPr="00E029B7">
        <w:rPr>
          <w:rFonts w:ascii="Times New Roman" w:eastAsia="Times New Roman" w:hAnsi="Times New Roman" w:cs="Times New Roman"/>
          <w:sz w:val="24"/>
          <w:szCs w:val="24"/>
          <w:lang w:eastAsia="fr-FR"/>
        </w:rPr>
        <w:t>Montaigne tente au mieux qu’il le peut d’utiliser sa raison pour endiguer ces excès.</w:t>
      </w:r>
    </w:p>
    <w:p w:rsidR="00626A94" w:rsidRPr="00E029B7" w:rsidRDefault="00626A94" w:rsidP="006A44C3">
      <w:pPr>
        <w:spacing w:before="100" w:beforeAutospacing="1" w:after="100" w:afterAutospacing="1" w:line="240" w:lineRule="auto"/>
        <w:jc w:val="both"/>
        <w:rPr>
          <w:rFonts w:ascii="Times New Roman" w:eastAsia="Times New Roman" w:hAnsi="Times New Roman" w:cs="Times New Roman"/>
          <w:sz w:val="24"/>
          <w:szCs w:val="24"/>
          <w:lang w:eastAsia="fr-FR"/>
        </w:rPr>
      </w:pPr>
      <w:r w:rsidRPr="00E029B7">
        <w:rPr>
          <w:rFonts w:ascii="Times New Roman" w:eastAsia="Times New Roman" w:hAnsi="Times New Roman" w:cs="Times New Roman"/>
          <w:sz w:val="24"/>
          <w:szCs w:val="24"/>
          <w:lang w:eastAsia="fr-FR"/>
        </w:rPr>
        <w:t>La passion peut également envahir l’esprit et le mener à sa perte pour une autre raison : l’échec face à une échéance importante, qui va plonger l’individu dans un sentiment de honte et déshonneur tellement grand qu’il ne pourra pas le supporter.</w:t>
      </w:r>
    </w:p>
    <w:p w:rsidR="00626A94" w:rsidRPr="00E029B7" w:rsidRDefault="00626A94" w:rsidP="006A44C3">
      <w:pPr>
        <w:spacing w:before="100" w:beforeAutospacing="1" w:after="100" w:afterAutospacing="1" w:line="240" w:lineRule="auto"/>
        <w:jc w:val="both"/>
        <w:rPr>
          <w:rFonts w:ascii="Times New Roman" w:eastAsia="Times New Roman" w:hAnsi="Times New Roman" w:cs="Times New Roman"/>
          <w:sz w:val="24"/>
          <w:szCs w:val="24"/>
          <w:lang w:eastAsia="fr-FR"/>
        </w:rPr>
      </w:pPr>
      <w:r w:rsidRPr="00E029B7">
        <w:rPr>
          <w:rFonts w:ascii="Times New Roman" w:eastAsia="Times New Roman" w:hAnsi="Times New Roman" w:cs="Times New Roman"/>
          <w:sz w:val="24"/>
          <w:szCs w:val="24"/>
          <w:lang w:eastAsia="fr-FR"/>
        </w:rPr>
        <w:t>Il y a donc bien, ancré dans notre psychologie, un asservissement au regard de l’autre, et au carcan social.</w:t>
      </w:r>
      <w:r w:rsidR="00675BCD" w:rsidRPr="00E029B7">
        <w:rPr>
          <w:rFonts w:ascii="Times New Roman" w:eastAsia="Times New Roman" w:hAnsi="Times New Roman" w:cs="Times New Roman"/>
          <w:sz w:val="24"/>
          <w:szCs w:val="24"/>
          <w:lang w:eastAsia="fr-FR"/>
        </w:rPr>
        <w:t xml:space="preserve"> </w:t>
      </w:r>
    </w:p>
    <w:p w:rsidR="00675BCD" w:rsidRPr="00E029B7" w:rsidRDefault="00675BCD" w:rsidP="006A44C3">
      <w:pPr>
        <w:spacing w:before="100" w:beforeAutospacing="1" w:after="100" w:afterAutospacing="1" w:line="240" w:lineRule="auto"/>
        <w:jc w:val="both"/>
        <w:rPr>
          <w:rFonts w:ascii="Times New Roman" w:eastAsia="Times New Roman" w:hAnsi="Times New Roman" w:cs="Times New Roman"/>
          <w:sz w:val="24"/>
          <w:szCs w:val="24"/>
          <w:lang w:eastAsia="fr-FR"/>
        </w:rPr>
      </w:pPr>
      <w:r w:rsidRPr="00E029B7">
        <w:rPr>
          <w:rFonts w:ascii="Times New Roman" w:eastAsia="Times New Roman" w:hAnsi="Times New Roman" w:cs="Times New Roman"/>
          <w:sz w:val="24"/>
          <w:szCs w:val="24"/>
          <w:lang w:eastAsia="fr-FR"/>
        </w:rPr>
        <w:lastRenderedPageBreak/>
        <w:t>Tout le monde connaît par exemple l’histoire de François Vatel, qui fut, au 17</w:t>
      </w:r>
      <w:r w:rsidRPr="00E029B7">
        <w:rPr>
          <w:rFonts w:ascii="Times New Roman" w:eastAsia="Times New Roman" w:hAnsi="Times New Roman" w:cs="Times New Roman"/>
          <w:sz w:val="24"/>
          <w:szCs w:val="24"/>
          <w:vertAlign w:val="superscript"/>
          <w:lang w:eastAsia="fr-FR"/>
        </w:rPr>
        <w:t>ème</w:t>
      </w:r>
      <w:r w:rsidRPr="00E029B7">
        <w:rPr>
          <w:rFonts w:ascii="Times New Roman" w:eastAsia="Times New Roman" w:hAnsi="Times New Roman" w:cs="Times New Roman"/>
          <w:sz w:val="24"/>
          <w:szCs w:val="24"/>
          <w:lang w:eastAsia="fr-FR"/>
        </w:rPr>
        <w:t xml:space="preserve"> siècle, un célèbre pâtissier-traiteur au service des plus grands, dont le Prince de Condé, qui, pour racheter sa disgrâce auprès de Louis XIV, l’invita ainsi que toute la cour à un fastueux dîner que Vatel devait superviser. </w:t>
      </w:r>
      <w:r w:rsidR="00E30DD0" w:rsidRPr="00E029B7">
        <w:rPr>
          <w:rFonts w:ascii="Times New Roman" w:eastAsia="Times New Roman" w:hAnsi="Times New Roman" w:cs="Times New Roman"/>
          <w:sz w:val="24"/>
          <w:szCs w:val="24"/>
          <w:lang w:eastAsia="fr-FR"/>
        </w:rPr>
        <w:t>Ce dernier voulait servir aux invités de magnifiques poissons pêchés en mer, dont il avait passé commande. Hélas, le poisson tardant à arriver, Vatel, blessé par le déshonneur, se suicida sur-le-champ ; il avait quarante ans.</w:t>
      </w:r>
    </w:p>
    <w:p w:rsidR="00C74330" w:rsidRPr="00E029B7" w:rsidRDefault="00C74330" w:rsidP="006A44C3">
      <w:pPr>
        <w:spacing w:before="100" w:beforeAutospacing="1" w:after="100" w:afterAutospacing="1" w:line="240" w:lineRule="auto"/>
        <w:jc w:val="both"/>
        <w:rPr>
          <w:rFonts w:ascii="Times New Roman" w:hAnsi="Times New Roman" w:cs="Times New Roman"/>
          <w:sz w:val="24"/>
          <w:szCs w:val="24"/>
        </w:rPr>
      </w:pPr>
      <w:r w:rsidRPr="00E029B7">
        <w:rPr>
          <w:rFonts w:ascii="Times New Roman" w:hAnsi="Times New Roman" w:cs="Times New Roman"/>
          <w:sz w:val="24"/>
          <w:szCs w:val="24"/>
        </w:rPr>
        <w:t>La marquise de Sévigné rapporte cet événement dans deux lettres à sa fille, madame de Grignan (lettres du 24 avril et du 26 avril) : « Mais voici ce que j’apprends en entrant ici, dont je ne puis me remettre, et qui fait que je ne sais plus ce que je vous mande : c’est qu’enfin Vatel, le grand Vatel, maître d’hôtel de Monsieur Fouquet, qui l’était présentement de Monsieur le Prince, cet homme d'une capacité distinguée de toutes les autres, dont la bonne tête était capable de soutenir tout le soin d'un État ; cet homme donc que je connaissais, voyant à huit heures ce matin, que la marée n'était point arrivée, n'a pu souffrir l'affront qu'il a vu qui l'allait accabler, et en un mot, il s’est poignardé. »</w:t>
      </w:r>
    </w:p>
    <w:p w:rsidR="00EF4C69" w:rsidRPr="00E029B7" w:rsidRDefault="00EF4C69" w:rsidP="006A44C3">
      <w:pPr>
        <w:spacing w:before="100" w:beforeAutospacing="1" w:after="100" w:afterAutospacing="1" w:line="240" w:lineRule="auto"/>
        <w:jc w:val="both"/>
        <w:rPr>
          <w:rFonts w:ascii="Times New Roman" w:hAnsi="Times New Roman" w:cs="Times New Roman"/>
          <w:sz w:val="24"/>
          <w:szCs w:val="24"/>
        </w:rPr>
      </w:pPr>
      <w:r w:rsidRPr="00E029B7">
        <w:rPr>
          <w:rFonts w:ascii="Times New Roman" w:hAnsi="Times New Roman" w:cs="Times New Roman"/>
          <w:sz w:val="24"/>
          <w:szCs w:val="24"/>
        </w:rPr>
        <w:t>On songe également, au regard du programme de l’an dernier, à la «</w:t>
      </w:r>
      <w:r w:rsidR="00E029B7">
        <w:rPr>
          <w:rFonts w:ascii="Times New Roman" w:hAnsi="Times New Roman" w:cs="Times New Roman"/>
          <w:sz w:val="24"/>
          <w:szCs w:val="24"/>
        </w:rPr>
        <w:t xml:space="preserve"> </w:t>
      </w:r>
      <w:r w:rsidRPr="00E029B7">
        <w:rPr>
          <w:rFonts w:ascii="Times New Roman" w:hAnsi="Times New Roman" w:cs="Times New Roman"/>
          <w:sz w:val="24"/>
          <w:szCs w:val="24"/>
        </w:rPr>
        <w:t>Cousine Bette » de Balzac.</w:t>
      </w:r>
    </w:p>
    <w:p w:rsidR="00EF4C69" w:rsidRPr="00E029B7" w:rsidRDefault="00EF4C69" w:rsidP="006A44C3">
      <w:pPr>
        <w:spacing w:before="100" w:beforeAutospacing="1" w:after="100" w:afterAutospacing="1" w:line="240" w:lineRule="auto"/>
        <w:jc w:val="both"/>
        <w:rPr>
          <w:rFonts w:ascii="Times New Roman" w:hAnsi="Times New Roman" w:cs="Times New Roman"/>
          <w:sz w:val="24"/>
          <w:szCs w:val="24"/>
        </w:rPr>
      </w:pPr>
      <w:r w:rsidRPr="00E029B7">
        <w:rPr>
          <w:rFonts w:ascii="Times New Roman" w:hAnsi="Times New Roman" w:cs="Times New Roman"/>
          <w:sz w:val="24"/>
          <w:szCs w:val="24"/>
        </w:rPr>
        <w:t xml:space="preserve">Les passions peuvent nous asservir, mais nous pouvons également, par un effet de chaîne, être emprisonnés psychologiquement par nos actes, et ne plus pouvoir nous en défaire. C’est ce que l’on nomme, par exemple, la culpabilité. Incarnée dans l’Antiquité par les </w:t>
      </w:r>
      <w:r w:rsidR="00E029B7" w:rsidRPr="00E029B7">
        <w:rPr>
          <w:rFonts w:ascii="Times New Roman" w:hAnsi="Times New Roman" w:cs="Times New Roman"/>
          <w:sz w:val="24"/>
          <w:szCs w:val="24"/>
        </w:rPr>
        <w:t>Erinyes</w:t>
      </w:r>
      <w:r w:rsidRPr="00E029B7">
        <w:rPr>
          <w:rFonts w:ascii="Times New Roman" w:hAnsi="Times New Roman" w:cs="Times New Roman"/>
          <w:sz w:val="24"/>
          <w:szCs w:val="24"/>
        </w:rPr>
        <w:t xml:space="preserve">, les déesses vengeresses de l’Antiquité Grecque, celles-là mêmes qu’Oreste voit apparaître devant lui à la fin de la pièce « Andromaque », </w:t>
      </w:r>
      <w:r w:rsidR="006F24CA" w:rsidRPr="00E029B7">
        <w:rPr>
          <w:rFonts w:ascii="Times New Roman" w:hAnsi="Times New Roman" w:cs="Times New Roman"/>
          <w:sz w:val="24"/>
          <w:szCs w:val="24"/>
        </w:rPr>
        <w:t xml:space="preserve">elle empêche l’esprit de se libérer du poids de ses actes, et donc le </w:t>
      </w:r>
      <w:proofErr w:type="spellStart"/>
      <w:r w:rsidR="006F24CA" w:rsidRPr="00E029B7">
        <w:rPr>
          <w:rFonts w:ascii="Times New Roman" w:hAnsi="Times New Roman" w:cs="Times New Roman"/>
          <w:sz w:val="24"/>
          <w:szCs w:val="24"/>
        </w:rPr>
        <w:t>maintient</w:t>
      </w:r>
      <w:proofErr w:type="spellEnd"/>
      <w:r w:rsidR="006F24CA" w:rsidRPr="00E029B7">
        <w:rPr>
          <w:rFonts w:ascii="Times New Roman" w:hAnsi="Times New Roman" w:cs="Times New Roman"/>
          <w:sz w:val="24"/>
          <w:szCs w:val="24"/>
        </w:rPr>
        <w:t xml:space="preserve"> dans une servitude totale.</w:t>
      </w:r>
    </w:p>
    <w:p w:rsidR="00052CF1" w:rsidRPr="00E029B7" w:rsidRDefault="00052CF1" w:rsidP="006A44C3">
      <w:pPr>
        <w:spacing w:before="100" w:beforeAutospacing="1" w:after="100" w:afterAutospacing="1" w:line="240" w:lineRule="auto"/>
        <w:jc w:val="both"/>
        <w:rPr>
          <w:rFonts w:ascii="Times New Roman" w:hAnsi="Times New Roman" w:cs="Times New Roman"/>
          <w:sz w:val="24"/>
          <w:szCs w:val="24"/>
        </w:rPr>
      </w:pPr>
      <w:r w:rsidRPr="00E029B7">
        <w:rPr>
          <w:rFonts w:ascii="Times New Roman" w:hAnsi="Times New Roman" w:cs="Times New Roman"/>
          <w:sz w:val="24"/>
          <w:szCs w:val="24"/>
        </w:rPr>
        <w:t xml:space="preserve">Prenons un exemple tiré d’une œuvre majeure, « Crime et Châtiment » de l’écrivain Russe </w:t>
      </w:r>
      <w:r w:rsidR="00AB20DF" w:rsidRPr="00E029B7">
        <w:rPr>
          <w:rFonts w:ascii="Times New Roman" w:hAnsi="Times New Roman" w:cs="Times New Roman"/>
          <w:sz w:val="24"/>
          <w:szCs w:val="24"/>
        </w:rPr>
        <w:t xml:space="preserve">Dostoïevski (1821-1881) : dans ce roman, </w:t>
      </w:r>
      <w:proofErr w:type="spellStart"/>
      <w:r w:rsidR="00AB20DF" w:rsidRPr="00E029B7">
        <w:rPr>
          <w:rFonts w:ascii="Times New Roman" w:hAnsi="Times New Roman" w:cs="Times New Roman"/>
          <w:sz w:val="24"/>
          <w:szCs w:val="24"/>
        </w:rPr>
        <w:t>Raskolnikov</w:t>
      </w:r>
      <w:proofErr w:type="spellEnd"/>
      <w:r w:rsidR="00AB20DF" w:rsidRPr="00E029B7">
        <w:rPr>
          <w:rFonts w:ascii="Times New Roman" w:hAnsi="Times New Roman" w:cs="Times New Roman"/>
          <w:sz w:val="24"/>
          <w:szCs w:val="24"/>
        </w:rPr>
        <w:t xml:space="preserve">, jeune homme d’origine très modeste, </w:t>
      </w:r>
      <w:r w:rsidR="00FB7DD0" w:rsidRPr="00E029B7">
        <w:rPr>
          <w:rFonts w:ascii="Times New Roman" w:hAnsi="Times New Roman" w:cs="Times New Roman"/>
          <w:sz w:val="24"/>
          <w:szCs w:val="24"/>
        </w:rPr>
        <w:t>qui s’écarte de toute forme de morale, à la fois religieuse et laïque, pour finalement tuer une vieille femme et la dévaliser. Dans cet œuvre, l’auteur montre la lente progression de la culpabilité qui va finir par dominer totalement son esprit, le mener aux limites de la folie.</w:t>
      </w:r>
      <w:r w:rsidR="0058254D" w:rsidRPr="00E029B7">
        <w:rPr>
          <w:rFonts w:ascii="Times New Roman" w:hAnsi="Times New Roman" w:cs="Times New Roman"/>
          <w:sz w:val="24"/>
          <w:szCs w:val="24"/>
        </w:rPr>
        <w:t xml:space="preserve"> A la suite de la lecture de l’épisode Biblique de Lazare et l’influence de Sonia, une prostituée qui s’est prise d’attachement pour lui, il se livre aux autorités, et se retrouve déporté en Sibérie.</w:t>
      </w:r>
      <w:r w:rsidR="00AD0E7A" w:rsidRPr="00E029B7">
        <w:rPr>
          <w:rFonts w:ascii="Times New Roman" w:hAnsi="Times New Roman" w:cs="Times New Roman"/>
          <w:sz w:val="24"/>
          <w:szCs w:val="24"/>
        </w:rPr>
        <w:t xml:space="preserve"> En faisant la démarche de quitter la liberté civile, il acquiert la liberté de l’âme.</w:t>
      </w:r>
    </w:p>
    <w:p w:rsidR="0055427D" w:rsidRPr="00E029B7" w:rsidRDefault="0055427D" w:rsidP="006A44C3">
      <w:pPr>
        <w:spacing w:before="100" w:beforeAutospacing="1" w:after="100" w:afterAutospacing="1" w:line="240" w:lineRule="auto"/>
        <w:jc w:val="both"/>
        <w:rPr>
          <w:rFonts w:ascii="Times New Roman" w:hAnsi="Times New Roman" w:cs="Times New Roman"/>
          <w:sz w:val="24"/>
          <w:szCs w:val="24"/>
        </w:rPr>
      </w:pPr>
      <w:r w:rsidRPr="00E029B7">
        <w:rPr>
          <w:rFonts w:ascii="Times New Roman" w:hAnsi="Times New Roman" w:cs="Times New Roman"/>
          <w:sz w:val="24"/>
          <w:szCs w:val="24"/>
        </w:rPr>
        <w:t>Ainsi la culpabilité est-elle ambiguë : elle peut être mortifère, mais elle peut également pousser l’homme à libérer sa conscience.</w:t>
      </w:r>
    </w:p>
    <w:p w:rsidR="00BC0DC7" w:rsidRDefault="00BC0DC7" w:rsidP="00E029B7">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E029B7">
        <w:rPr>
          <w:rFonts w:ascii="Times New Roman" w:hAnsi="Times New Roman" w:cs="Times New Roman"/>
          <w:sz w:val="24"/>
          <w:szCs w:val="24"/>
        </w:rPr>
        <w:t xml:space="preserve"> TEXTE</w:t>
      </w:r>
    </w:p>
    <w:p w:rsidR="00E029B7" w:rsidRPr="00E029B7" w:rsidRDefault="00E029B7" w:rsidP="00E029B7">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p>
    <w:p w:rsidR="00BC0DC7" w:rsidRDefault="00BC0DC7" w:rsidP="00E029B7">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E029B7">
        <w:rPr>
          <w:rFonts w:ascii="Times New Roman" w:hAnsi="Times New Roman" w:cs="Times New Roman"/>
          <w:sz w:val="24"/>
          <w:szCs w:val="24"/>
        </w:rPr>
        <w:t xml:space="preserve">La résurrection de </w:t>
      </w:r>
      <w:proofErr w:type="gramStart"/>
      <w:r w:rsidRPr="00E029B7">
        <w:rPr>
          <w:rFonts w:ascii="Times New Roman" w:hAnsi="Times New Roman" w:cs="Times New Roman"/>
          <w:sz w:val="24"/>
          <w:szCs w:val="24"/>
        </w:rPr>
        <w:t xml:space="preserve">Lazare </w:t>
      </w:r>
      <w:r w:rsidR="00041C4B" w:rsidRPr="00E029B7">
        <w:rPr>
          <w:rFonts w:ascii="Times New Roman" w:hAnsi="Times New Roman" w:cs="Times New Roman"/>
          <w:sz w:val="24"/>
          <w:szCs w:val="24"/>
        </w:rPr>
        <w:t xml:space="preserve"> (</w:t>
      </w:r>
      <w:proofErr w:type="gramEnd"/>
      <w:r w:rsidR="00041C4B" w:rsidRPr="00E029B7">
        <w:rPr>
          <w:rFonts w:ascii="Times New Roman" w:hAnsi="Times New Roman" w:cs="Times New Roman"/>
          <w:sz w:val="24"/>
          <w:szCs w:val="24"/>
        </w:rPr>
        <w:t>Jean, 11, 1-57)</w:t>
      </w:r>
    </w:p>
    <w:p w:rsidR="00E029B7" w:rsidRPr="00E029B7" w:rsidRDefault="00E029B7" w:rsidP="00E029B7">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p>
    <w:p w:rsidR="00BC0DC7" w:rsidRPr="00E029B7" w:rsidRDefault="00BC0DC7" w:rsidP="00E029B7">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E029B7">
        <w:rPr>
          <w:rStyle w:val="verse"/>
          <w:rFonts w:ascii="Times New Roman" w:hAnsi="Times New Roman" w:cs="Times New Roman"/>
          <w:sz w:val="24"/>
          <w:szCs w:val="24"/>
        </w:rPr>
        <w:t>9</w:t>
      </w:r>
      <w:r w:rsidRPr="00E029B7">
        <w:rPr>
          <w:rFonts w:ascii="Times New Roman" w:hAnsi="Times New Roman" w:cs="Times New Roman"/>
          <w:sz w:val="24"/>
          <w:szCs w:val="24"/>
        </w:rPr>
        <w:t xml:space="preserve"> Jésus </w:t>
      </w:r>
      <w:r w:rsidR="00E029B7" w:rsidRPr="00E029B7">
        <w:rPr>
          <w:rFonts w:ascii="Times New Roman" w:hAnsi="Times New Roman" w:cs="Times New Roman"/>
          <w:sz w:val="24"/>
          <w:szCs w:val="24"/>
        </w:rPr>
        <w:t>répondit :</w:t>
      </w:r>
      <w:r w:rsidRPr="00E029B7">
        <w:rPr>
          <w:rFonts w:ascii="Times New Roman" w:hAnsi="Times New Roman" w:cs="Times New Roman"/>
          <w:sz w:val="24"/>
          <w:szCs w:val="24"/>
        </w:rPr>
        <w:t xml:space="preserve"> «</w:t>
      </w:r>
      <w:r w:rsidR="00E029B7">
        <w:rPr>
          <w:rFonts w:ascii="Times New Roman" w:hAnsi="Times New Roman" w:cs="Times New Roman"/>
          <w:sz w:val="24"/>
          <w:szCs w:val="24"/>
        </w:rPr>
        <w:t xml:space="preserve"> </w:t>
      </w:r>
      <w:r w:rsidRPr="00E029B7">
        <w:rPr>
          <w:rFonts w:ascii="Times New Roman" w:hAnsi="Times New Roman" w:cs="Times New Roman"/>
          <w:sz w:val="24"/>
          <w:szCs w:val="24"/>
        </w:rPr>
        <w:t xml:space="preserve">N'y </w:t>
      </w:r>
      <w:proofErr w:type="spellStart"/>
      <w:r w:rsidRPr="00E029B7">
        <w:rPr>
          <w:rFonts w:ascii="Times New Roman" w:hAnsi="Times New Roman" w:cs="Times New Roman"/>
          <w:sz w:val="24"/>
          <w:szCs w:val="24"/>
        </w:rPr>
        <w:t>a-t-il</w:t>
      </w:r>
      <w:proofErr w:type="spellEnd"/>
      <w:r w:rsidRPr="00E029B7">
        <w:rPr>
          <w:rFonts w:ascii="Times New Roman" w:hAnsi="Times New Roman" w:cs="Times New Roman"/>
          <w:sz w:val="24"/>
          <w:szCs w:val="24"/>
        </w:rPr>
        <w:t xml:space="preserve"> pas douze heures de jour</w:t>
      </w:r>
      <w:r w:rsidR="00E029B7">
        <w:rPr>
          <w:rFonts w:ascii="Times New Roman" w:hAnsi="Times New Roman" w:cs="Times New Roman"/>
          <w:sz w:val="24"/>
          <w:szCs w:val="24"/>
        </w:rPr>
        <w:t xml:space="preserve"> </w:t>
      </w:r>
      <w:r w:rsidRPr="00E029B7">
        <w:rPr>
          <w:rFonts w:ascii="Times New Roman" w:hAnsi="Times New Roman" w:cs="Times New Roman"/>
          <w:sz w:val="24"/>
          <w:szCs w:val="24"/>
        </w:rPr>
        <w:t>? Si quelqu'un marche pendant le jour, il ne trébuche pas, parce qu'il voit la lumière de ce monde</w:t>
      </w:r>
      <w:r w:rsidR="00E029B7">
        <w:rPr>
          <w:rFonts w:ascii="Times New Roman" w:hAnsi="Times New Roman" w:cs="Times New Roman"/>
          <w:sz w:val="24"/>
          <w:szCs w:val="24"/>
        </w:rPr>
        <w:t xml:space="preserve"> </w:t>
      </w:r>
      <w:r w:rsidRPr="00E029B7">
        <w:rPr>
          <w:rFonts w:ascii="Times New Roman" w:hAnsi="Times New Roman" w:cs="Times New Roman"/>
          <w:sz w:val="24"/>
          <w:szCs w:val="24"/>
        </w:rPr>
        <w:t xml:space="preserve">; </w:t>
      </w:r>
      <w:r w:rsidRPr="00E029B7">
        <w:rPr>
          <w:rStyle w:val="verse"/>
          <w:rFonts w:ascii="Times New Roman" w:hAnsi="Times New Roman" w:cs="Times New Roman"/>
          <w:sz w:val="24"/>
          <w:szCs w:val="24"/>
        </w:rPr>
        <w:t>10</w:t>
      </w:r>
      <w:r w:rsidRPr="00E029B7">
        <w:rPr>
          <w:rFonts w:ascii="Times New Roman" w:hAnsi="Times New Roman" w:cs="Times New Roman"/>
          <w:sz w:val="24"/>
          <w:szCs w:val="24"/>
        </w:rPr>
        <w:t xml:space="preserve"> mais si quelqu'un marche pendant la nuit, il trébuche, parce que la lumière n'est pas en lui.</w:t>
      </w:r>
      <w:r w:rsidR="00E029B7">
        <w:rPr>
          <w:rFonts w:ascii="Times New Roman" w:hAnsi="Times New Roman" w:cs="Times New Roman"/>
          <w:sz w:val="24"/>
          <w:szCs w:val="24"/>
        </w:rPr>
        <w:t xml:space="preserve"> </w:t>
      </w:r>
      <w:r w:rsidRPr="00E029B7">
        <w:rPr>
          <w:rFonts w:ascii="Times New Roman" w:hAnsi="Times New Roman" w:cs="Times New Roman"/>
          <w:sz w:val="24"/>
          <w:szCs w:val="24"/>
        </w:rPr>
        <w:t xml:space="preserve">» </w:t>
      </w:r>
      <w:r w:rsidRPr="00E029B7">
        <w:rPr>
          <w:rStyle w:val="verse"/>
          <w:rFonts w:ascii="Times New Roman" w:hAnsi="Times New Roman" w:cs="Times New Roman"/>
          <w:sz w:val="24"/>
          <w:szCs w:val="24"/>
        </w:rPr>
        <w:t>11</w:t>
      </w:r>
      <w:r w:rsidRPr="00E029B7">
        <w:rPr>
          <w:rFonts w:ascii="Times New Roman" w:hAnsi="Times New Roman" w:cs="Times New Roman"/>
          <w:sz w:val="24"/>
          <w:szCs w:val="24"/>
        </w:rPr>
        <w:t xml:space="preserve"> Après ces paroles, il leur dit</w:t>
      </w:r>
      <w:r w:rsidR="00E029B7">
        <w:rPr>
          <w:rFonts w:ascii="Times New Roman" w:hAnsi="Times New Roman" w:cs="Times New Roman"/>
          <w:sz w:val="24"/>
          <w:szCs w:val="24"/>
        </w:rPr>
        <w:t xml:space="preserve"> </w:t>
      </w:r>
      <w:r w:rsidRPr="00E029B7">
        <w:rPr>
          <w:rFonts w:ascii="Times New Roman" w:hAnsi="Times New Roman" w:cs="Times New Roman"/>
          <w:sz w:val="24"/>
          <w:szCs w:val="24"/>
        </w:rPr>
        <w:t>: «</w:t>
      </w:r>
      <w:r w:rsidR="00E029B7">
        <w:rPr>
          <w:rFonts w:ascii="Times New Roman" w:hAnsi="Times New Roman" w:cs="Times New Roman"/>
          <w:sz w:val="24"/>
          <w:szCs w:val="24"/>
        </w:rPr>
        <w:t xml:space="preserve"> </w:t>
      </w:r>
      <w:r w:rsidRPr="00E029B7">
        <w:rPr>
          <w:rFonts w:ascii="Times New Roman" w:hAnsi="Times New Roman" w:cs="Times New Roman"/>
          <w:sz w:val="24"/>
          <w:szCs w:val="24"/>
        </w:rPr>
        <w:t>Notre ami Lazare s'est endormi, mais je vais aller le réveiller.</w:t>
      </w:r>
      <w:r w:rsidR="00E029B7">
        <w:rPr>
          <w:rFonts w:ascii="Times New Roman" w:hAnsi="Times New Roman" w:cs="Times New Roman"/>
          <w:sz w:val="24"/>
          <w:szCs w:val="24"/>
        </w:rPr>
        <w:t xml:space="preserve"> </w:t>
      </w:r>
      <w:r w:rsidRPr="00E029B7">
        <w:rPr>
          <w:rFonts w:ascii="Times New Roman" w:hAnsi="Times New Roman" w:cs="Times New Roman"/>
          <w:sz w:val="24"/>
          <w:szCs w:val="24"/>
        </w:rPr>
        <w:t xml:space="preserve">» </w:t>
      </w:r>
      <w:r w:rsidRPr="00E029B7">
        <w:rPr>
          <w:rStyle w:val="verse"/>
          <w:rFonts w:ascii="Times New Roman" w:hAnsi="Times New Roman" w:cs="Times New Roman"/>
          <w:sz w:val="24"/>
          <w:szCs w:val="24"/>
        </w:rPr>
        <w:t>12</w:t>
      </w:r>
      <w:r w:rsidRPr="00E029B7">
        <w:rPr>
          <w:rFonts w:ascii="Times New Roman" w:hAnsi="Times New Roman" w:cs="Times New Roman"/>
          <w:sz w:val="24"/>
          <w:szCs w:val="24"/>
        </w:rPr>
        <w:t xml:space="preserve"> Les disciples lui dirent</w:t>
      </w:r>
      <w:r w:rsidR="00E029B7">
        <w:rPr>
          <w:rFonts w:ascii="Times New Roman" w:hAnsi="Times New Roman" w:cs="Times New Roman"/>
          <w:sz w:val="24"/>
          <w:szCs w:val="24"/>
        </w:rPr>
        <w:t xml:space="preserve"> </w:t>
      </w:r>
      <w:r w:rsidRPr="00E029B7">
        <w:rPr>
          <w:rFonts w:ascii="Times New Roman" w:hAnsi="Times New Roman" w:cs="Times New Roman"/>
          <w:sz w:val="24"/>
          <w:szCs w:val="24"/>
        </w:rPr>
        <w:t>: «</w:t>
      </w:r>
      <w:r w:rsidR="00E029B7">
        <w:rPr>
          <w:rFonts w:ascii="Times New Roman" w:hAnsi="Times New Roman" w:cs="Times New Roman"/>
          <w:sz w:val="24"/>
          <w:szCs w:val="24"/>
        </w:rPr>
        <w:t xml:space="preserve"> </w:t>
      </w:r>
      <w:r w:rsidRPr="00E029B7">
        <w:rPr>
          <w:rFonts w:ascii="Times New Roman" w:hAnsi="Times New Roman" w:cs="Times New Roman"/>
          <w:sz w:val="24"/>
          <w:szCs w:val="24"/>
        </w:rPr>
        <w:t>Seigneur, s'il s'est endormi, il sera guéri.</w:t>
      </w:r>
      <w:r w:rsidR="00E029B7">
        <w:rPr>
          <w:rFonts w:ascii="Times New Roman" w:hAnsi="Times New Roman" w:cs="Times New Roman"/>
          <w:sz w:val="24"/>
          <w:szCs w:val="24"/>
        </w:rPr>
        <w:t xml:space="preserve"> </w:t>
      </w:r>
      <w:r w:rsidRPr="00E029B7">
        <w:rPr>
          <w:rFonts w:ascii="Times New Roman" w:hAnsi="Times New Roman" w:cs="Times New Roman"/>
          <w:sz w:val="24"/>
          <w:szCs w:val="24"/>
        </w:rPr>
        <w:t>»</w:t>
      </w:r>
      <w:r w:rsidR="006A44C3" w:rsidRPr="00E029B7">
        <w:rPr>
          <w:rFonts w:ascii="Times New Roman" w:hAnsi="Times New Roman" w:cs="Times New Roman"/>
          <w:sz w:val="24"/>
          <w:szCs w:val="24"/>
        </w:rPr>
        <w:t xml:space="preserve"> </w:t>
      </w:r>
      <w:r w:rsidRPr="00E029B7">
        <w:rPr>
          <w:rStyle w:val="verse"/>
          <w:rFonts w:ascii="Times New Roman" w:hAnsi="Times New Roman" w:cs="Times New Roman"/>
          <w:sz w:val="24"/>
          <w:szCs w:val="24"/>
        </w:rPr>
        <w:t>13</w:t>
      </w:r>
      <w:r w:rsidRPr="00E029B7">
        <w:rPr>
          <w:rFonts w:ascii="Times New Roman" w:hAnsi="Times New Roman" w:cs="Times New Roman"/>
          <w:sz w:val="24"/>
          <w:szCs w:val="24"/>
        </w:rPr>
        <w:t xml:space="preserve"> En fait, Jésus avait parlé de la mort de Lazare, mais ils crurent qu'il parlait de l'assoupissement du sommeil.</w:t>
      </w:r>
      <w:r w:rsidR="00E029B7">
        <w:rPr>
          <w:rFonts w:ascii="Times New Roman" w:hAnsi="Times New Roman" w:cs="Times New Roman"/>
          <w:sz w:val="24"/>
          <w:szCs w:val="24"/>
        </w:rPr>
        <w:t xml:space="preserve"> </w:t>
      </w:r>
      <w:r w:rsidRPr="00E029B7">
        <w:rPr>
          <w:rStyle w:val="verse"/>
          <w:rFonts w:ascii="Times New Roman" w:hAnsi="Times New Roman" w:cs="Times New Roman"/>
          <w:sz w:val="24"/>
          <w:szCs w:val="24"/>
        </w:rPr>
        <w:t>14</w:t>
      </w:r>
      <w:r w:rsidRPr="00E029B7">
        <w:rPr>
          <w:rFonts w:ascii="Times New Roman" w:hAnsi="Times New Roman" w:cs="Times New Roman"/>
          <w:sz w:val="24"/>
          <w:szCs w:val="24"/>
        </w:rPr>
        <w:t xml:space="preserve"> Jésus leur dit alors ouvertement</w:t>
      </w:r>
      <w:r w:rsidR="00E029B7">
        <w:rPr>
          <w:rFonts w:ascii="Times New Roman" w:hAnsi="Times New Roman" w:cs="Times New Roman"/>
          <w:sz w:val="24"/>
          <w:szCs w:val="24"/>
        </w:rPr>
        <w:t xml:space="preserve"> </w:t>
      </w:r>
      <w:r w:rsidRPr="00E029B7">
        <w:rPr>
          <w:rFonts w:ascii="Times New Roman" w:hAnsi="Times New Roman" w:cs="Times New Roman"/>
          <w:sz w:val="24"/>
          <w:szCs w:val="24"/>
        </w:rPr>
        <w:t>: «</w:t>
      </w:r>
      <w:r w:rsidR="00E029B7">
        <w:rPr>
          <w:rFonts w:ascii="Times New Roman" w:hAnsi="Times New Roman" w:cs="Times New Roman"/>
          <w:sz w:val="24"/>
          <w:szCs w:val="24"/>
        </w:rPr>
        <w:t xml:space="preserve"> </w:t>
      </w:r>
      <w:r w:rsidRPr="00E029B7">
        <w:rPr>
          <w:rFonts w:ascii="Times New Roman" w:hAnsi="Times New Roman" w:cs="Times New Roman"/>
          <w:sz w:val="24"/>
          <w:szCs w:val="24"/>
        </w:rPr>
        <w:t xml:space="preserve">Lazare est mort. </w:t>
      </w:r>
      <w:r w:rsidRPr="00E029B7">
        <w:rPr>
          <w:rStyle w:val="verse"/>
          <w:rFonts w:ascii="Times New Roman" w:hAnsi="Times New Roman" w:cs="Times New Roman"/>
          <w:sz w:val="24"/>
          <w:szCs w:val="24"/>
        </w:rPr>
        <w:t>15</w:t>
      </w:r>
      <w:r w:rsidRPr="00E029B7">
        <w:rPr>
          <w:rFonts w:ascii="Times New Roman" w:hAnsi="Times New Roman" w:cs="Times New Roman"/>
          <w:sz w:val="24"/>
          <w:szCs w:val="24"/>
        </w:rPr>
        <w:t xml:space="preserve"> Et à cause de vous, afin que vous croyiez, je me réjouis de ce que je n'étais pas là. Mais allons vers lui.</w:t>
      </w:r>
      <w:r w:rsidR="00E029B7">
        <w:rPr>
          <w:rFonts w:ascii="Times New Roman" w:hAnsi="Times New Roman" w:cs="Times New Roman"/>
          <w:sz w:val="24"/>
          <w:szCs w:val="24"/>
        </w:rPr>
        <w:t xml:space="preserve"> </w:t>
      </w:r>
      <w:r w:rsidRPr="00E029B7">
        <w:rPr>
          <w:rFonts w:ascii="Times New Roman" w:hAnsi="Times New Roman" w:cs="Times New Roman"/>
          <w:sz w:val="24"/>
          <w:szCs w:val="24"/>
        </w:rPr>
        <w:t xml:space="preserve">» </w:t>
      </w:r>
      <w:r w:rsidRPr="00E029B7">
        <w:rPr>
          <w:rStyle w:val="verse"/>
          <w:rFonts w:ascii="Times New Roman" w:hAnsi="Times New Roman" w:cs="Times New Roman"/>
          <w:sz w:val="24"/>
          <w:szCs w:val="24"/>
        </w:rPr>
        <w:t>16</w:t>
      </w:r>
      <w:r w:rsidRPr="00E029B7">
        <w:rPr>
          <w:rFonts w:ascii="Times New Roman" w:hAnsi="Times New Roman" w:cs="Times New Roman"/>
          <w:sz w:val="24"/>
          <w:szCs w:val="24"/>
        </w:rPr>
        <w:t xml:space="preserve"> Là-dessus Thomas, appelé Didyme, dit aux autres disciples</w:t>
      </w:r>
      <w:r w:rsidR="00E029B7">
        <w:rPr>
          <w:rFonts w:ascii="Times New Roman" w:hAnsi="Times New Roman" w:cs="Times New Roman"/>
          <w:sz w:val="24"/>
          <w:szCs w:val="24"/>
        </w:rPr>
        <w:t xml:space="preserve"> </w:t>
      </w:r>
      <w:r w:rsidRPr="00E029B7">
        <w:rPr>
          <w:rFonts w:ascii="Times New Roman" w:hAnsi="Times New Roman" w:cs="Times New Roman"/>
          <w:sz w:val="24"/>
          <w:szCs w:val="24"/>
        </w:rPr>
        <w:t>: «</w:t>
      </w:r>
      <w:r w:rsidR="00E029B7">
        <w:rPr>
          <w:rFonts w:ascii="Times New Roman" w:hAnsi="Times New Roman" w:cs="Times New Roman"/>
          <w:sz w:val="24"/>
          <w:szCs w:val="24"/>
        </w:rPr>
        <w:t xml:space="preserve"> </w:t>
      </w:r>
      <w:r w:rsidRPr="00E029B7">
        <w:rPr>
          <w:rFonts w:ascii="Times New Roman" w:hAnsi="Times New Roman" w:cs="Times New Roman"/>
          <w:sz w:val="24"/>
          <w:szCs w:val="24"/>
        </w:rPr>
        <w:t>Allons-y, nous aussi, afin de mourir avec lui.</w:t>
      </w:r>
      <w:r w:rsidR="00E029B7">
        <w:rPr>
          <w:rFonts w:ascii="Times New Roman" w:hAnsi="Times New Roman" w:cs="Times New Roman"/>
          <w:sz w:val="24"/>
          <w:szCs w:val="24"/>
        </w:rPr>
        <w:t xml:space="preserve"> </w:t>
      </w:r>
      <w:r w:rsidRPr="00E029B7">
        <w:rPr>
          <w:rFonts w:ascii="Times New Roman" w:hAnsi="Times New Roman" w:cs="Times New Roman"/>
          <w:sz w:val="24"/>
          <w:szCs w:val="24"/>
        </w:rPr>
        <w:t>»</w:t>
      </w:r>
      <w:r w:rsidR="006A44C3" w:rsidRPr="00E029B7">
        <w:rPr>
          <w:rFonts w:ascii="Times New Roman" w:hAnsi="Times New Roman" w:cs="Times New Roman"/>
          <w:sz w:val="24"/>
          <w:szCs w:val="24"/>
        </w:rPr>
        <w:t xml:space="preserve"> </w:t>
      </w:r>
      <w:r w:rsidRPr="00E029B7">
        <w:rPr>
          <w:rStyle w:val="verse"/>
          <w:rFonts w:ascii="Times New Roman" w:hAnsi="Times New Roman" w:cs="Times New Roman"/>
          <w:sz w:val="24"/>
          <w:szCs w:val="24"/>
        </w:rPr>
        <w:t>17</w:t>
      </w:r>
      <w:r w:rsidRPr="00E029B7">
        <w:rPr>
          <w:rFonts w:ascii="Times New Roman" w:hAnsi="Times New Roman" w:cs="Times New Roman"/>
          <w:sz w:val="24"/>
          <w:szCs w:val="24"/>
        </w:rPr>
        <w:t xml:space="preserve"> A son arrivée, Jésus trouva que Lazare était depuis quatre jours déjà dans le tombeau. </w:t>
      </w:r>
      <w:r w:rsidRPr="00E029B7">
        <w:rPr>
          <w:rStyle w:val="verse"/>
          <w:rFonts w:ascii="Times New Roman" w:hAnsi="Times New Roman" w:cs="Times New Roman"/>
          <w:sz w:val="24"/>
          <w:szCs w:val="24"/>
        </w:rPr>
        <w:t>18</w:t>
      </w:r>
      <w:r w:rsidRPr="00E029B7">
        <w:rPr>
          <w:rFonts w:ascii="Times New Roman" w:hAnsi="Times New Roman" w:cs="Times New Roman"/>
          <w:sz w:val="24"/>
          <w:szCs w:val="24"/>
        </w:rPr>
        <w:t xml:space="preserve"> Béthanie était près de Jérusale</w:t>
      </w:r>
      <w:r w:rsidR="00E029B7">
        <w:rPr>
          <w:rFonts w:ascii="Times New Roman" w:hAnsi="Times New Roman" w:cs="Times New Roman"/>
          <w:sz w:val="24"/>
          <w:szCs w:val="24"/>
        </w:rPr>
        <w:t xml:space="preserve">m, à moins de trois kilomètres, </w:t>
      </w:r>
      <w:r w:rsidRPr="00E029B7">
        <w:rPr>
          <w:rStyle w:val="verse"/>
          <w:rFonts w:ascii="Times New Roman" w:hAnsi="Times New Roman" w:cs="Times New Roman"/>
          <w:sz w:val="24"/>
          <w:szCs w:val="24"/>
        </w:rPr>
        <w:t>19</w:t>
      </w:r>
      <w:r w:rsidRPr="00E029B7">
        <w:rPr>
          <w:rFonts w:ascii="Times New Roman" w:hAnsi="Times New Roman" w:cs="Times New Roman"/>
          <w:sz w:val="24"/>
          <w:szCs w:val="24"/>
        </w:rPr>
        <w:t xml:space="preserve"> et beaucoup de Juifs étaient venus chez Marthe et Marie pour les con</w:t>
      </w:r>
      <w:r w:rsidR="00E029B7">
        <w:rPr>
          <w:rFonts w:ascii="Times New Roman" w:hAnsi="Times New Roman" w:cs="Times New Roman"/>
          <w:sz w:val="24"/>
          <w:szCs w:val="24"/>
        </w:rPr>
        <w:t xml:space="preserve">soler de la mort de leur frère. </w:t>
      </w:r>
      <w:r w:rsidRPr="00E029B7">
        <w:rPr>
          <w:rStyle w:val="verse"/>
          <w:rFonts w:ascii="Times New Roman" w:hAnsi="Times New Roman" w:cs="Times New Roman"/>
          <w:sz w:val="24"/>
          <w:szCs w:val="24"/>
        </w:rPr>
        <w:t>20</w:t>
      </w:r>
      <w:r w:rsidRPr="00E029B7">
        <w:rPr>
          <w:rFonts w:ascii="Times New Roman" w:hAnsi="Times New Roman" w:cs="Times New Roman"/>
          <w:sz w:val="24"/>
          <w:szCs w:val="24"/>
        </w:rPr>
        <w:t xml:space="preserve"> Lorsque Marthe apprit que Jésus arrivait, elle alla à sa rencontre, tandis que Marie restait assise à la maison. </w:t>
      </w:r>
      <w:r w:rsidRPr="00E029B7">
        <w:rPr>
          <w:rStyle w:val="verse"/>
          <w:rFonts w:ascii="Times New Roman" w:hAnsi="Times New Roman" w:cs="Times New Roman"/>
          <w:sz w:val="24"/>
          <w:szCs w:val="24"/>
        </w:rPr>
        <w:t>21</w:t>
      </w:r>
      <w:r w:rsidRPr="00E029B7">
        <w:rPr>
          <w:rFonts w:ascii="Times New Roman" w:hAnsi="Times New Roman" w:cs="Times New Roman"/>
          <w:sz w:val="24"/>
          <w:szCs w:val="24"/>
        </w:rPr>
        <w:t xml:space="preserve"> Marthe dit à Jésus</w:t>
      </w:r>
      <w:r w:rsidR="00E029B7">
        <w:rPr>
          <w:rFonts w:ascii="Times New Roman" w:hAnsi="Times New Roman" w:cs="Times New Roman"/>
          <w:sz w:val="24"/>
          <w:szCs w:val="24"/>
        </w:rPr>
        <w:t xml:space="preserve"> </w:t>
      </w:r>
      <w:r w:rsidRPr="00E029B7">
        <w:rPr>
          <w:rFonts w:ascii="Times New Roman" w:hAnsi="Times New Roman" w:cs="Times New Roman"/>
          <w:sz w:val="24"/>
          <w:szCs w:val="24"/>
        </w:rPr>
        <w:t>: «</w:t>
      </w:r>
      <w:r w:rsidR="00E029B7">
        <w:rPr>
          <w:rFonts w:ascii="Times New Roman" w:hAnsi="Times New Roman" w:cs="Times New Roman"/>
          <w:sz w:val="24"/>
          <w:szCs w:val="24"/>
        </w:rPr>
        <w:t xml:space="preserve"> </w:t>
      </w:r>
      <w:r w:rsidRPr="00E029B7">
        <w:rPr>
          <w:rFonts w:ascii="Times New Roman" w:hAnsi="Times New Roman" w:cs="Times New Roman"/>
          <w:sz w:val="24"/>
          <w:szCs w:val="24"/>
        </w:rPr>
        <w:lastRenderedPageBreak/>
        <w:t xml:space="preserve">Seigneur, si tu avais été ici, mon frère ne serait pas </w:t>
      </w:r>
      <w:r w:rsidR="00E029B7">
        <w:rPr>
          <w:rFonts w:ascii="Times New Roman" w:hAnsi="Times New Roman" w:cs="Times New Roman"/>
          <w:sz w:val="24"/>
          <w:szCs w:val="24"/>
        </w:rPr>
        <w:t xml:space="preserve">mort. </w:t>
      </w:r>
      <w:r w:rsidRPr="00E029B7">
        <w:rPr>
          <w:rStyle w:val="verse"/>
          <w:rFonts w:ascii="Times New Roman" w:hAnsi="Times New Roman" w:cs="Times New Roman"/>
          <w:sz w:val="24"/>
          <w:szCs w:val="24"/>
        </w:rPr>
        <w:t>22</w:t>
      </w:r>
      <w:r w:rsidRPr="00E029B7">
        <w:rPr>
          <w:rFonts w:ascii="Times New Roman" w:hAnsi="Times New Roman" w:cs="Times New Roman"/>
          <w:sz w:val="24"/>
          <w:szCs w:val="24"/>
        </w:rPr>
        <w:t xml:space="preserve"> [Cependant,] même maintenant, je sais que tout ce que tu demandera</w:t>
      </w:r>
      <w:r w:rsidR="006A44C3" w:rsidRPr="00E029B7">
        <w:rPr>
          <w:rFonts w:ascii="Times New Roman" w:hAnsi="Times New Roman" w:cs="Times New Roman"/>
          <w:sz w:val="24"/>
          <w:szCs w:val="24"/>
        </w:rPr>
        <w:t>s à Dieu, Dieu te l'accordera.</w:t>
      </w:r>
      <w:r w:rsidR="00E029B7">
        <w:rPr>
          <w:rFonts w:ascii="Times New Roman" w:hAnsi="Times New Roman" w:cs="Times New Roman"/>
          <w:sz w:val="24"/>
          <w:szCs w:val="24"/>
        </w:rPr>
        <w:t xml:space="preserve"> </w:t>
      </w:r>
      <w:r w:rsidR="006A44C3" w:rsidRPr="00E029B7">
        <w:rPr>
          <w:rFonts w:ascii="Times New Roman" w:hAnsi="Times New Roman" w:cs="Times New Roman"/>
          <w:sz w:val="24"/>
          <w:szCs w:val="24"/>
        </w:rPr>
        <w:t xml:space="preserve">» </w:t>
      </w:r>
      <w:r w:rsidRPr="00E029B7">
        <w:rPr>
          <w:rStyle w:val="verse"/>
          <w:rFonts w:ascii="Times New Roman" w:hAnsi="Times New Roman" w:cs="Times New Roman"/>
          <w:sz w:val="24"/>
          <w:szCs w:val="24"/>
        </w:rPr>
        <w:t>23</w:t>
      </w:r>
      <w:r w:rsidRPr="00E029B7">
        <w:rPr>
          <w:rFonts w:ascii="Times New Roman" w:hAnsi="Times New Roman" w:cs="Times New Roman"/>
          <w:sz w:val="24"/>
          <w:szCs w:val="24"/>
        </w:rPr>
        <w:t xml:space="preserve"> Jésus lui</w:t>
      </w:r>
      <w:r w:rsidR="006A44C3" w:rsidRPr="00E029B7">
        <w:rPr>
          <w:rFonts w:ascii="Times New Roman" w:hAnsi="Times New Roman" w:cs="Times New Roman"/>
          <w:sz w:val="24"/>
          <w:szCs w:val="24"/>
        </w:rPr>
        <w:t xml:space="preserve"> dit</w:t>
      </w:r>
      <w:r w:rsidR="00E029B7">
        <w:rPr>
          <w:rFonts w:ascii="Times New Roman" w:hAnsi="Times New Roman" w:cs="Times New Roman"/>
          <w:sz w:val="24"/>
          <w:szCs w:val="24"/>
        </w:rPr>
        <w:t xml:space="preserve"> </w:t>
      </w:r>
      <w:r w:rsidR="006A44C3" w:rsidRPr="00E029B7">
        <w:rPr>
          <w:rFonts w:ascii="Times New Roman" w:hAnsi="Times New Roman" w:cs="Times New Roman"/>
          <w:sz w:val="24"/>
          <w:szCs w:val="24"/>
        </w:rPr>
        <w:t>: «</w:t>
      </w:r>
      <w:r w:rsidR="00E029B7">
        <w:rPr>
          <w:rFonts w:ascii="Times New Roman" w:hAnsi="Times New Roman" w:cs="Times New Roman"/>
          <w:sz w:val="24"/>
          <w:szCs w:val="24"/>
        </w:rPr>
        <w:t xml:space="preserve"> </w:t>
      </w:r>
      <w:r w:rsidR="006A44C3" w:rsidRPr="00E029B7">
        <w:rPr>
          <w:rFonts w:ascii="Times New Roman" w:hAnsi="Times New Roman" w:cs="Times New Roman"/>
          <w:sz w:val="24"/>
          <w:szCs w:val="24"/>
        </w:rPr>
        <w:t>Ton frère ressuscitera.</w:t>
      </w:r>
      <w:r w:rsidR="00E029B7">
        <w:rPr>
          <w:rFonts w:ascii="Times New Roman" w:hAnsi="Times New Roman" w:cs="Times New Roman"/>
          <w:sz w:val="24"/>
          <w:szCs w:val="24"/>
        </w:rPr>
        <w:t xml:space="preserve"> </w:t>
      </w:r>
      <w:r w:rsidR="006A44C3" w:rsidRPr="00E029B7">
        <w:rPr>
          <w:rFonts w:ascii="Times New Roman" w:hAnsi="Times New Roman" w:cs="Times New Roman"/>
          <w:sz w:val="24"/>
          <w:szCs w:val="24"/>
        </w:rPr>
        <w:t xml:space="preserve">» </w:t>
      </w:r>
      <w:r w:rsidRPr="00E029B7">
        <w:rPr>
          <w:rStyle w:val="verse"/>
          <w:rFonts w:ascii="Times New Roman" w:hAnsi="Times New Roman" w:cs="Times New Roman"/>
          <w:sz w:val="24"/>
          <w:szCs w:val="24"/>
        </w:rPr>
        <w:t>24</w:t>
      </w:r>
      <w:r w:rsidRPr="00E029B7">
        <w:rPr>
          <w:rFonts w:ascii="Times New Roman" w:hAnsi="Times New Roman" w:cs="Times New Roman"/>
          <w:sz w:val="24"/>
          <w:szCs w:val="24"/>
        </w:rPr>
        <w:t xml:space="preserve"> «</w:t>
      </w:r>
      <w:r w:rsidR="00E029B7">
        <w:rPr>
          <w:rFonts w:ascii="Times New Roman" w:hAnsi="Times New Roman" w:cs="Times New Roman"/>
          <w:sz w:val="24"/>
          <w:szCs w:val="24"/>
        </w:rPr>
        <w:t xml:space="preserve"> </w:t>
      </w:r>
      <w:r w:rsidRPr="00E029B7">
        <w:rPr>
          <w:rFonts w:ascii="Times New Roman" w:hAnsi="Times New Roman" w:cs="Times New Roman"/>
          <w:sz w:val="24"/>
          <w:szCs w:val="24"/>
        </w:rPr>
        <w:t xml:space="preserve">Je sais, lui répondit Marthe, qu'il ressuscitera lors de la </w:t>
      </w:r>
      <w:r w:rsidR="006A44C3" w:rsidRPr="00E029B7">
        <w:rPr>
          <w:rFonts w:ascii="Times New Roman" w:hAnsi="Times New Roman" w:cs="Times New Roman"/>
          <w:sz w:val="24"/>
          <w:szCs w:val="24"/>
        </w:rPr>
        <w:t>résurrection, le dernier jour.</w:t>
      </w:r>
      <w:r w:rsidR="00E029B7">
        <w:rPr>
          <w:rFonts w:ascii="Times New Roman" w:hAnsi="Times New Roman" w:cs="Times New Roman"/>
          <w:sz w:val="24"/>
          <w:szCs w:val="24"/>
        </w:rPr>
        <w:t xml:space="preserve"> </w:t>
      </w:r>
      <w:r w:rsidR="006A44C3" w:rsidRPr="00E029B7">
        <w:rPr>
          <w:rFonts w:ascii="Times New Roman" w:hAnsi="Times New Roman" w:cs="Times New Roman"/>
          <w:sz w:val="24"/>
          <w:szCs w:val="24"/>
        </w:rPr>
        <w:t xml:space="preserve">» </w:t>
      </w:r>
      <w:r w:rsidRPr="00E029B7">
        <w:rPr>
          <w:rStyle w:val="verse"/>
          <w:rFonts w:ascii="Times New Roman" w:hAnsi="Times New Roman" w:cs="Times New Roman"/>
          <w:sz w:val="24"/>
          <w:szCs w:val="24"/>
        </w:rPr>
        <w:t>25</w:t>
      </w:r>
      <w:r w:rsidRPr="00E029B7">
        <w:rPr>
          <w:rFonts w:ascii="Times New Roman" w:hAnsi="Times New Roman" w:cs="Times New Roman"/>
          <w:sz w:val="24"/>
          <w:szCs w:val="24"/>
        </w:rPr>
        <w:t xml:space="preserve"> Jésus lui dit</w:t>
      </w:r>
      <w:r w:rsidR="00E029B7">
        <w:rPr>
          <w:rFonts w:ascii="Times New Roman" w:hAnsi="Times New Roman" w:cs="Times New Roman"/>
          <w:sz w:val="24"/>
          <w:szCs w:val="24"/>
        </w:rPr>
        <w:t xml:space="preserve"> </w:t>
      </w:r>
      <w:r w:rsidRPr="00E029B7">
        <w:rPr>
          <w:rFonts w:ascii="Times New Roman" w:hAnsi="Times New Roman" w:cs="Times New Roman"/>
          <w:sz w:val="24"/>
          <w:szCs w:val="24"/>
        </w:rPr>
        <w:t>: «</w:t>
      </w:r>
      <w:r w:rsidR="00E029B7">
        <w:rPr>
          <w:rFonts w:ascii="Times New Roman" w:hAnsi="Times New Roman" w:cs="Times New Roman"/>
          <w:sz w:val="24"/>
          <w:szCs w:val="24"/>
        </w:rPr>
        <w:t xml:space="preserve"> </w:t>
      </w:r>
      <w:r w:rsidRPr="00E029B7">
        <w:rPr>
          <w:rFonts w:ascii="Times New Roman" w:hAnsi="Times New Roman" w:cs="Times New Roman"/>
          <w:sz w:val="24"/>
          <w:szCs w:val="24"/>
        </w:rPr>
        <w:t>C'est moi qui suis la résurrection et la vie. Celui qui croit</w:t>
      </w:r>
      <w:r w:rsidR="006A44C3" w:rsidRPr="00E029B7">
        <w:rPr>
          <w:rFonts w:ascii="Times New Roman" w:hAnsi="Times New Roman" w:cs="Times New Roman"/>
          <w:sz w:val="24"/>
          <w:szCs w:val="24"/>
        </w:rPr>
        <w:t xml:space="preserve"> en moi vivra, même s'il meurt</w:t>
      </w:r>
      <w:r w:rsidR="00E029B7">
        <w:rPr>
          <w:rFonts w:ascii="Times New Roman" w:hAnsi="Times New Roman" w:cs="Times New Roman"/>
          <w:sz w:val="24"/>
          <w:szCs w:val="24"/>
        </w:rPr>
        <w:t xml:space="preserve"> </w:t>
      </w:r>
      <w:r w:rsidR="006A44C3" w:rsidRPr="00E029B7">
        <w:rPr>
          <w:rFonts w:ascii="Times New Roman" w:hAnsi="Times New Roman" w:cs="Times New Roman"/>
          <w:sz w:val="24"/>
          <w:szCs w:val="24"/>
        </w:rPr>
        <w:t xml:space="preserve">; </w:t>
      </w:r>
      <w:r w:rsidRPr="00E029B7">
        <w:rPr>
          <w:rStyle w:val="verse"/>
          <w:rFonts w:ascii="Times New Roman" w:hAnsi="Times New Roman" w:cs="Times New Roman"/>
          <w:sz w:val="24"/>
          <w:szCs w:val="24"/>
        </w:rPr>
        <w:t>26</w:t>
      </w:r>
      <w:r w:rsidRPr="00E029B7">
        <w:rPr>
          <w:rFonts w:ascii="Times New Roman" w:hAnsi="Times New Roman" w:cs="Times New Roman"/>
          <w:sz w:val="24"/>
          <w:szCs w:val="24"/>
        </w:rPr>
        <w:t xml:space="preserve"> et toute personne qui vit et croit en moi ne mourra jamais. Crois-tu cela</w:t>
      </w:r>
      <w:r w:rsidR="00E029B7">
        <w:rPr>
          <w:rFonts w:ascii="Times New Roman" w:hAnsi="Times New Roman" w:cs="Times New Roman"/>
          <w:sz w:val="24"/>
          <w:szCs w:val="24"/>
        </w:rPr>
        <w:t xml:space="preserve"> </w:t>
      </w:r>
      <w:r w:rsidRPr="00E029B7">
        <w:rPr>
          <w:rFonts w:ascii="Times New Roman" w:hAnsi="Times New Roman" w:cs="Times New Roman"/>
          <w:sz w:val="24"/>
          <w:szCs w:val="24"/>
        </w:rPr>
        <w:t>?</w:t>
      </w:r>
      <w:r w:rsidR="00E029B7">
        <w:rPr>
          <w:rFonts w:ascii="Times New Roman" w:hAnsi="Times New Roman" w:cs="Times New Roman"/>
          <w:sz w:val="24"/>
          <w:szCs w:val="24"/>
        </w:rPr>
        <w:t xml:space="preserve"> </w:t>
      </w:r>
      <w:r w:rsidRPr="00E029B7">
        <w:rPr>
          <w:rFonts w:ascii="Times New Roman" w:hAnsi="Times New Roman" w:cs="Times New Roman"/>
          <w:sz w:val="24"/>
          <w:szCs w:val="24"/>
        </w:rPr>
        <w:t xml:space="preserve">» </w:t>
      </w:r>
      <w:r w:rsidRPr="00E029B7">
        <w:rPr>
          <w:rStyle w:val="verse"/>
          <w:rFonts w:ascii="Times New Roman" w:hAnsi="Times New Roman" w:cs="Times New Roman"/>
          <w:sz w:val="24"/>
          <w:szCs w:val="24"/>
        </w:rPr>
        <w:t>27</w:t>
      </w:r>
      <w:r w:rsidRPr="00E029B7">
        <w:rPr>
          <w:rFonts w:ascii="Times New Roman" w:hAnsi="Times New Roman" w:cs="Times New Roman"/>
          <w:sz w:val="24"/>
          <w:szCs w:val="24"/>
        </w:rPr>
        <w:t xml:space="preserve"> Elle lui dit</w:t>
      </w:r>
      <w:r w:rsidR="00E029B7">
        <w:rPr>
          <w:rFonts w:ascii="Times New Roman" w:hAnsi="Times New Roman" w:cs="Times New Roman"/>
          <w:sz w:val="24"/>
          <w:szCs w:val="24"/>
        </w:rPr>
        <w:t xml:space="preserve"> </w:t>
      </w:r>
      <w:r w:rsidRPr="00E029B7">
        <w:rPr>
          <w:rFonts w:ascii="Times New Roman" w:hAnsi="Times New Roman" w:cs="Times New Roman"/>
          <w:sz w:val="24"/>
          <w:szCs w:val="24"/>
        </w:rPr>
        <w:t>: «</w:t>
      </w:r>
      <w:r w:rsidR="00E029B7">
        <w:rPr>
          <w:rFonts w:ascii="Times New Roman" w:hAnsi="Times New Roman" w:cs="Times New Roman"/>
          <w:sz w:val="24"/>
          <w:szCs w:val="24"/>
        </w:rPr>
        <w:t xml:space="preserve"> </w:t>
      </w:r>
      <w:r w:rsidRPr="00E029B7">
        <w:rPr>
          <w:rFonts w:ascii="Times New Roman" w:hAnsi="Times New Roman" w:cs="Times New Roman"/>
          <w:sz w:val="24"/>
          <w:szCs w:val="24"/>
        </w:rPr>
        <w:t>Oui, Seigneur, je crois que tu es le Messie, le Fils de Dieu, q</w:t>
      </w:r>
      <w:r w:rsidR="00E029B7">
        <w:rPr>
          <w:rFonts w:ascii="Times New Roman" w:hAnsi="Times New Roman" w:cs="Times New Roman"/>
          <w:sz w:val="24"/>
          <w:szCs w:val="24"/>
        </w:rPr>
        <w:t xml:space="preserve">ui devait venir dans le monde. » </w:t>
      </w:r>
      <w:r w:rsidRPr="00E029B7">
        <w:rPr>
          <w:rStyle w:val="verse"/>
          <w:rFonts w:ascii="Times New Roman" w:hAnsi="Times New Roman" w:cs="Times New Roman"/>
          <w:sz w:val="24"/>
          <w:szCs w:val="24"/>
        </w:rPr>
        <w:t>28</w:t>
      </w:r>
      <w:r w:rsidRPr="00E029B7">
        <w:rPr>
          <w:rFonts w:ascii="Times New Roman" w:hAnsi="Times New Roman" w:cs="Times New Roman"/>
          <w:sz w:val="24"/>
          <w:szCs w:val="24"/>
        </w:rPr>
        <w:t xml:space="preserve"> Après avoir dit cela, elle alla appeler secrètement sa </w:t>
      </w:r>
      <w:r w:rsidR="00E029B7" w:rsidRPr="00E029B7">
        <w:rPr>
          <w:rFonts w:ascii="Times New Roman" w:hAnsi="Times New Roman" w:cs="Times New Roman"/>
          <w:sz w:val="24"/>
          <w:szCs w:val="24"/>
        </w:rPr>
        <w:t>sœur</w:t>
      </w:r>
      <w:r w:rsidRPr="00E029B7">
        <w:rPr>
          <w:rFonts w:ascii="Times New Roman" w:hAnsi="Times New Roman" w:cs="Times New Roman"/>
          <w:sz w:val="24"/>
          <w:szCs w:val="24"/>
        </w:rPr>
        <w:t xml:space="preserve"> Marie en lui disant</w:t>
      </w:r>
      <w:r w:rsidR="00E029B7">
        <w:rPr>
          <w:rFonts w:ascii="Times New Roman" w:hAnsi="Times New Roman" w:cs="Times New Roman"/>
          <w:sz w:val="24"/>
          <w:szCs w:val="24"/>
        </w:rPr>
        <w:t xml:space="preserve"> </w:t>
      </w:r>
      <w:r w:rsidRPr="00E029B7">
        <w:rPr>
          <w:rFonts w:ascii="Times New Roman" w:hAnsi="Times New Roman" w:cs="Times New Roman"/>
          <w:sz w:val="24"/>
          <w:szCs w:val="24"/>
        </w:rPr>
        <w:t>: «</w:t>
      </w:r>
      <w:r w:rsidR="00E029B7">
        <w:rPr>
          <w:rFonts w:ascii="Times New Roman" w:hAnsi="Times New Roman" w:cs="Times New Roman"/>
          <w:sz w:val="24"/>
          <w:szCs w:val="24"/>
        </w:rPr>
        <w:t xml:space="preserve"> </w:t>
      </w:r>
      <w:r w:rsidRPr="00E029B7">
        <w:rPr>
          <w:rFonts w:ascii="Times New Roman" w:hAnsi="Times New Roman" w:cs="Times New Roman"/>
          <w:sz w:val="24"/>
          <w:szCs w:val="24"/>
        </w:rPr>
        <w:t>Le</w:t>
      </w:r>
      <w:r w:rsidR="006A44C3" w:rsidRPr="00E029B7">
        <w:rPr>
          <w:rFonts w:ascii="Times New Roman" w:hAnsi="Times New Roman" w:cs="Times New Roman"/>
          <w:sz w:val="24"/>
          <w:szCs w:val="24"/>
        </w:rPr>
        <w:t xml:space="preserve"> maître est ici et te demande.</w:t>
      </w:r>
      <w:r w:rsidR="00E029B7">
        <w:rPr>
          <w:rFonts w:ascii="Times New Roman" w:hAnsi="Times New Roman" w:cs="Times New Roman"/>
          <w:sz w:val="24"/>
          <w:szCs w:val="24"/>
        </w:rPr>
        <w:t xml:space="preserve"> </w:t>
      </w:r>
      <w:r w:rsidR="006A44C3" w:rsidRPr="00E029B7">
        <w:rPr>
          <w:rFonts w:ascii="Times New Roman" w:hAnsi="Times New Roman" w:cs="Times New Roman"/>
          <w:sz w:val="24"/>
          <w:szCs w:val="24"/>
        </w:rPr>
        <w:t xml:space="preserve">» </w:t>
      </w:r>
      <w:r w:rsidRPr="00E029B7">
        <w:rPr>
          <w:rStyle w:val="verse"/>
          <w:rFonts w:ascii="Times New Roman" w:hAnsi="Times New Roman" w:cs="Times New Roman"/>
          <w:sz w:val="24"/>
          <w:szCs w:val="24"/>
        </w:rPr>
        <w:t>29</w:t>
      </w:r>
      <w:r w:rsidRPr="00E029B7">
        <w:rPr>
          <w:rFonts w:ascii="Times New Roman" w:hAnsi="Times New Roman" w:cs="Times New Roman"/>
          <w:sz w:val="24"/>
          <w:szCs w:val="24"/>
        </w:rPr>
        <w:t xml:space="preserve"> A ces mots, Marie se leva </w:t>
      </w:r>
      <w:r w:rsidR="006A44C3" w:rsidRPr="00E029B7">
        <w:rPr>
          <w:rFonts w:ascii="Times New Roman" w:hAnsi="Times New Roman" w:cs="Times New Roman"/>
          <w:sz w:val="24"/>
          <w:szCs w:val="24"/>
        </w:rPr>
        <w:t xml:space="preserve">sans attendre et alla vers lui. </w:t>
      </w:r>
      <w:r w:rsidRPr="00E029B7">
        <w:rPr>
          <w:rStyle w:val="verse"/>
          <w:rFonts w:ascii="Times New Roman" w:hAnsi="Times New Roman" w:cs="Times New Roman"/>
          <w:sz w:val="24"/>
          <w:szCs w:val="24"/>
        </w:rPr>
        <w:t>30</w:t>
      </w:r>
      <w:r w:rsidRPr="00E029B7">
        <w:rPr>
          <w:rFonts w:ascii="Times New Roman" w:hAnsi="Times New Roman" w:cs="Times New Roman"/>
          <w:sz w:val="24"/>
          <w:szCs w:val="24"/>
        </w:rPr>
        <w:t xml:space="preserve"> Jésus n'était pas encore entré dans le village, mais il était à l'endro</w:t>
      </w:r>
      <w:r w:rsidR="006A44C3" w:rsidRPr="00E029B7">
        <w:rPr>
          <w:rFonts w:ascii="Times New Roman" w:hAnsi="Times New Roman" w:cs="Times New Roman"/>
          <w:sz w:val="24"/>
          <w:szCs w:val="24"/>
        </w:rPr>
        <w:t xml:space="preserve">it où Marthe l'avait rencontré. </w:t>
      </w:r>
      <w:r w:rsidRPr="00E029B7">
        <w:rPr>
          <w:rStyle w:val="verse"/>
          <w:rFonts w:ascii="Times New Roman" w:hAnsi="Times New Roman" w:cs="Times New Roman"/>
          <w:sz w:val="24"/>
          <w:szCs w:val="24"/>
        </w:rPr>
        <w:t>31</w:t>
      </w:r>
      <w:r w:rsidRPr="00E029B7">
        <w:rPr>
          <w:rFonts w:ascii="Times New Roman" w:hAnsi="Times New Roman" w:cs="Times New Roman"/>
          <w:sz w:val="24"/>
          <w:szCs w:val="24"/>
        </w:rPr>
        <w:t xml:space="preserve"> Les Juifs qui étaient avec Marie dans la maison et qui la consolaient la virent se lever soudain et sortir</w:t>
      </w:r>
      <w:r w:rsidR="00E029B7">
        <w:rPr>
          <w:rFonts w:ascii="Times New Roman" w:hAnsi="Times New Roman" w:cs="Times New Roman"/>
          <w:sz w:val="24"/>
          <w:szCs w:val="24"/>
        </w:rPr>
        <w:t xml:space="preserve"> </w:t>
      </w:r>
      <w:r w:rsidRPr="00E029B7">
        <w:rPr>
          <w:rFonts w:ascii="Times New Roman" w:hAnsi="Times New Roman" w:cs="Times New Roman"/>
          <w:sz w:val="24"/>
          <w:szCs w:val="24"/>
        </w:rPr>
        <w:t>; ils la suivirent en disant</w:t>
      </w:r>
      <w:r w:rsidR="00E029B7">
        <w:rPr>
          <w:rFonts w:ascii="Times New Roman" w:hAnsi="Times New Roman" w:cs="Times New Roman"/>
          <w:sz w:val="24"/>
          <w:szCs w:val="24"/>
        </w:rPr>
        <w:t xml:space="preserve"> </w:t>
      </w:r>
      <w:r w:rsidRPr="00E029B7">
        <w:rPr>
          <w:rFonts w:ascii="Times New Roman" w:hAnsi="Times New Roman" w:cs="Times New Roman"/>
          <w:sz w:val="24"/>
          <w:szCs w:val="24"/>
        </w:rPr>
        <w:t>: «</w:t>
      </w:r>
      <w:r w:rsidR="00E029B7">
        <w:rPr>
          <w:rFonts w:ascii="Times New Roman" w:hAnsi="Times New Roman" w:cs="Times New Roman"/>
          <w:sz w:val="24"/>
          <w:szCs w:val="24"/>
        </w:rPr>
        <w:t xml:space="preserve"> </w:t>
      </w:r>
      <w:r w:rsidRPr="00E029B7">
        <w:rPr>
          <w:rFonts w:ascii="Times New Roman" w:hAnsi="Times New Roman" w:cs="Times New Roman"/>
          <w:sz w:val="24"/>
          <w:szCs w:val="24"/>
        </w:rPr>
        <w:t>Elle</w:t>
      </w:r>
      <w:r w:rsidR="006A44C3" w:rsidRPr="00E029B7">
        <w:rPr>
          <w:rFonts w:ascii="Times New Roman" w:hAnsi="Times New Roman" w:cs="Times New Roman"/>
          <w:sz w:val="24"/>
          <w:szCs w:val="24"/>
        </w:rPr>
        <w:t xml:space="preserve"> va au tombeau pour y pleurer.</w:t>
      </w:r>
      <w:r w:rsidR="00E029B7">
        <w:rPr>
          <w:rFonts w:ascii="Times New Roman" w:hAnsi="Times New Roman" w:cs="Times New Roman"/>
          <w:sz w:val="24"/>
          <w:szCs w:val="24"/>
        </w:rPr>
        <w:t xml:space="preserve"> </w:t>
      </w:r>
      <w:r w:rsidR="006A44C3" w:rsidRPr="00E029B7">
        <w:rPr>
          <w:rFonts w:ascii="Times New Roman" w:hAnsi="Times New Roman" w:cs="Times New Roman"/>
          <w:sz w:val="24"/>
          <w:szCs w:val="24"/>
        </w:rPr>
        <w:t xml:space="preserve">» </w:t>
      </w:r>
      <w:r w:rsidRPr="00E029B7">
        <w:rPr>
          <w:rStyle w:val="verse"/>
          <w:rFonts w:ascii="Times New Roman" w:hAnsi="Times New Roman" w:cs="Times New Roman"/>
          <w:sz w:val="24"/>
          <w:szCs w:val="24"/>
        </w:rPr>
        <w:t>32</w:t>
      </w:r>
      <w:r w:rsidRPr="00E029B7">
        <w:rPr>
          <w:rFonts w:ascii="Times New Roman" w:hAnsi="Times New Roman" w:cs="Times New Roman"/>
          <w:sz w:val="24"/>
          <w:szCs w:val="24"/>
        </w:rPr>
        <w:t xml:space="preserve"> Marie arriva à l'endroit où était Jésus. Quand elle le vit, elle tomba à ses pieds et lui dit</w:t>
      </w:r>
      <w:r w:rsidR="00E029B7">
        <w:rPr>
          <w:rFonts w:ascii="Times New Roman" w:hAnsi="Times New Roman" w:cs="Times New Roman"/>
          <w:sz w:val="24"/>
          <w:szCs w:val="24"/>
        </w:rPr>
        <w:t xml:space="preserve"> </w:t>
      </w:r>
      <w:r w:rsidRPr="00E029B7">
        <w:rPr>
          <w:rFonts w:ascii="Times New Roman" w:hAnsi="Times New Roman" w:cs="Times New Roman"/>
          <w:sz w:val="24"/>
          <w:szCs w:val="24"/>
        </w:rPr>
        <w:t>: «</w:t>
      </w:r>
      <w:r w:rsidR="00E029B7">
        <w:rPr>
          <w:rFonts w:ascii="Times New Roman" w:hAnsi="Times New Roman" w:cs="Times New Roman"/>
          <w:sz w:val="24"/>
          <w:szCs w:val="24"/>
        </w:rPr>
        <w:t xml:space="preserve"> </w:t>
      </w:r>
      <w:r w:rsidRPr="00E029B7">
        <w:rPr>
          <w:rFonts w:ascii="Times New Roman" w:hAnsi="Times New Roman" w:cs="Times New Roman"/>
          <w:sz w:val="24"/>
          <w:szCs w:val="24"/>
        </w:rPr>
        <w:t>Seigneur, si tu avais été ici, mon frère ne serait pas mort.</w:t>
      </w:r>
      <w:r w:rsidR="00E029B7">
        <w:rPr>
          <w:rFonts w:ascii="Times New Roman" w:hAnsi="Times New Roman" w:cs="Times New Roman"/>
          <w:sz w:val="24"/>
          <w:szCs w:val="24"/>
        </w:rPr>
        <w:t xml:space="preserve"> </w:t>
      </w:r>
      <w:r w:rsidRPr="00E029B7">
        <w:rPr>
          <w:rFonts w:ascii="Times New Roman" w:hAnsi="Times New Roman" w:cs="Times New Roman"/>
          <w:sz w:val="24"/>
          <w:szCs w:val="24"/>
        </w:rPr>
        <w:t xml:space="preserve">» </w:t>
      </w:r>
      <w:r w:rsidRPr="00E029B7">
        <w:rPr>
          <w:rStyle w:val="verse"/>
          <w:rFonts w:ascii="Times New Roman" w:hAnsi="Times New Roman" w:cs="Times New Roman"/>
          <w:sz w:val="24"/>
          <w:szCs w:val="24"/>
        </w:rPr>
        <w:t>33</w:t>
      </w:r>
      <w:r w:rsidRPr="00E029B7">
        <w:rPr>
          <w:rFonts w:ascii="Times New Roman" w:hAnsi="Times New Roman" w:cs="Times New Roman"/>
          <w:sz w:val="24"/>
          <w:szCs w:val="24"/>
        </w:rPr>
        <w:t xml:space="preserve"> En la voyant pleurer, elle et les Juifs venus avec elle, Jésus fut profondément indigné et bouleversé.</w:t>
      </w:r>
      <w:r w:rsidR="006A44C3" w:rsidRPr="00E029B7">
        <w:rPr>
          <w:rFonts w:ascii="Times New Roman" w:hAnsi="Times New Roman" w:cs="Times New Roman"/>
          <w:sz w:val="24"/>
          <w:szCs w:val="24"/>
        </w:rPr>
        <w:t xml:space="preserve"> </w:t>
      </w:r>
      <w:r w:rsidRPr="00E029B7">
        <w:rPr>
          <w:rStyle w:val="verse"/>
          <w:rFonts w:ascii="Times New Roman" w:hAnsi="Times New Roman" w:cs="Times New Roman"/>
          <w:sz w:val="24"/>
          <w:szCs w:val="24"/>
        </w:rPr>
        <w:t>34</w:t>
      </w:r>
      <w:r w:rsidRPr="00E029B7">
        <w:rPr>
          <w:rFonts w:ascii="Times New Roman" w:hAnsi="Times New Roman" w:cs="Times New Roman"/>
          <w:sz w:val="24"/>
          <w:szCs w:val="24"/>
        </w:rPr>
        <w:t xml:space="preserve"> Il dit</w:t>
      </w:r>
      <w:r w:rsidR="00E029B7">
        <w:rPr>
          <w:rFonts w:ascii="Times New Roman" w:hAnsi="Times New Roman" w:cs="Times New Roman"/>
          <w:sz w:val="24"/>
          <w:szCs w:val="24"/>
        </w:rPr>
        <w:t xml:space="preserve"> </w:t>
      </w:r>
      <w:r w:rsidRPr="00E029B7">
        <w:rPr>
          <w:rFonts w:ascii="Times New Roman" w:hAnsi="Times New Roman" w:cs="Times New Roman"/>
          <w:sz w:val="24"/>
          <w:szCs w:val="24"/>
        </w:rPr>
        <w:t>: «</w:t>
      </w:r>
      <w:r w:rsidR="00762C4A">
        <w:rPr>
          <w:rFonts w:ascii="Times New Roman" w:hAnsi="Times New Roman" w:cs="Times New Roman"/>
          <w:sz w:val="24"/>
          <w:szCs w:val="24"/>
        </w:rPr>
        <w:t xml:space="preserve"> </w:t>
      </w:r>
      <w:r w:rsidRPr="00E029B7">
        <w:rPr>
          <w:rFonts w:ascii="Times New Roman" w:hAnsi="Times New Roman" w:cs="Times New Roman"/>
          <w:sz w:val="24"/>
          <w:szCs w:val="24"/>
        </w:rPr>
        <w:t>Où l'avez-vous mis</w:t>
      </w:r>
      <w:r w:rsidR="00762C4A">
        <w:rPr>
          <w:rFonts w:ascii="Times New Roman" w:hAnsi="Times New Roman" w:cs="Times New Roman"/>
          <w:sz w:val="24"/>
          <w:szCs w:val="24"/>
        </w:rPr>
        <w:t xml:space="preserve"> </w:t>
      </w:r>
      <w:r w:rsidRPr="00E029B7">
        <w:rPr>
          <w:rFonts w:ascii="Times New Roman" w:hAnsi="Times New Roman" w:cs="Times New Roman"/>
          <w:sz w:val="24"/>
          <w:szCs w:val="24"/>
        </w:rPr>
        <w:t>?</w:t>
      </w:r>
      <w:r w:rsidR="00762C4A">
        <w:rPr>
          <w:rFonts w:ascii="Times New Roman" w:hAnsi="Times New Roman" w:cs="Times New Roman"/>
          <w:sz w:val="24"/>
          <w:szCs w:val="24"/>
        </w:rPr>
        <w:t xml:space="preserve"> </w:t>
      </w:r>
      <w:r w:rsidRPr="00E029B7">
        <w:rPr>
          <w:rFonts w:ascii="Times New Roman" w:hAnsi="Times New Roman" w:cs="Times New Roman"/>
          <w:sz w:val="24"/>
          <w:szCs w:val="24"/>
        </w:rPr>
        <w:t>» «</w:t>
      </w:r>
      <w:r w:rsidR="00E029B7">
        <w:rPr>
          <w:rFonts w:ascii="Times New Roman" w:hAnsi="Times New Roman" w:cs="Times New Roman"/>
          <w:sz w:val="24"/>
          <w:szCs w:val="24"/>
        </w:rPr>
        <w:t xml:space="preserve"> </w:t>
      </w:r>
      <w:r w:rsidRPr="00E029B7">
        <w:rPr>
          <w:rFonts w:ascii="Times New Roman" w:hAnsi="Times New Roman" w:cs="Times New Roman"/>
          <w:sz w:val="24"/>
          <w:szCs w:val="24"/>
        </w:rPr>
        <w:t>Seigneur, lui ré</w:t>
      </w:r>
      <w:r w:rsidR="006A44C3" w:rsidRPr="00E029B7">
        <w:rPr>
          <w:rFonts w:ascii="Times New Roman" w:hAnsi="Times New Roman" w:cs="Times New Roman"/>
          <w:sz w:val="24"/>
          <w:szCs w:val="24"/>
        </w:rPr>
        <w:t>pondit-on, viens et tu verras.</w:t>
      </w:r>
      <w:r w:rsidR="00E029B7">
        <w:rPr>
          <w:rFonts w:ascii="Times New Roman" w:hAnsi="Times New Roman" w:cs="Times New Roman"/>
          <w:sz w:val="24"/>
          <w:szCs w:val="24"/>
        </w:rPr>
        <w:t xml:space="preserve"> </w:t>
      </w:r>
      <w:r w:rsidR="006A44C3" w:rsidRPr="00E029B7">
        <w:rPr>
          <w:rFonts w:ascii="Times New Roman" w:hAnsi="Times New Roman" w:cs="Times New Roman"/>
          <w:sz w:val="24"/>
          <w:szCs w:val="24"/>
        </w:rPr>
        <w:t xml:space="preserve">» </w:t>
      </w:r>
      <w:r w:rsidRPr="00E029B7">
        <w:rPr>
          <w:rStyle w:val="verse"/>
          <w:rFonts w:ascii="Times New Roman" w:hAnsi="Times New Roman" w:cs="Times New Roman"/>
          <w:sz w:val="24"/>
          <w:szCs w:val="24"/>
        </w:rPr>
        <w:t>35</w:t>
      </w:r>
      <w:r w:rsidRPr="00E029B7">
        <w:rPr>
          <w:rFonts w:ascii="Times New Roman" w:hAnsi="Times New Roman" w:cs="Times New Roman"/>
          <w:sz w:val="24"/>
          <w:szCs w:val="24"/>
        </w:rPr>
        <w:t xml:space="preserve"> Jésus pleura. </w:t>
      </w:r>
      <w:r w:rsidRPr="00E029B7">
        <w:rPr>
          <w:rStyle w:val="verse"/>
          <w:rFonts w:ascii="Times New Roman" w:hAnsi="Times New Roman" w:cs="Times New Roman"/>
          <w:sz w:val="24"/>
          <w:szCs w:val="24"/>
        </w:rPr>
        <w:t>36</w:t>
      </w:r>
      <w:r w:rsidRPr="00E029B7">
        <w:rPr>
          <w:rFonts w:ascii="Times New Roman" w:hAnsi="Times New Roman" w:cs="Times New Roman"/>
          <w:sz w:val="24"/>
          <w:szCs w:val="24"/>
        </w:rPr>
        <w:t xml:space="preserve"> Les Juifs dirent al</w:t>
      </w:r>
      <w:r w:rsidR="00E029B7">
        <w:rPr>
          <w:rFonts w:ascii="Times New Roman" w:hAnsi="Times New Roman" w:cs="Times New Roman"/>
          <w:sz w:val="24"/>
          <w:szCs w:val="24"/>
        </w:rPr>
        <w:t>ors : «</w:t>
      </w:r>
      <w:r w:rsidR="00762C4A">
        <w:rPr>
          <w:rFonts w:ascii="Times New Roman" w:hAnsi="Times New Roman" w:cs="Times New Roman"/>
          <w:sz w:val="24"/>
          <w:szCs w:val="24"/>
        </w:rPr>
        <w:t xml:space="preserve"> </w:t>
      </w:r>
      <w:r w:rsidR="00E029B7">
        <w:rPr>
          <w:rFonts w:ascii="Times New Roman" w:hAnsi="Times New Roman" w:cs="Times New Roman"/>
          <w:sz w:val="24"/>
          <w:szCs w:val="24"/>
        </w:rPr>
        <w:t>Voyez comme il l'aimait</w:t>
      </w:r>
      <w:r w:rsidR="00762C4A">
        <w:rPr>
          <w:rFonts w:ascii="Times New Roman" w:hAnsi="Times New Roman" w:cs="Times New Roman"/>
          <w:sz w:val="24"/>
          <w:szCs w:val="24"/>
        </w:rPr>
        <w:t xml:space="preserve"> </w:t>
      </w:r>
      <w:r w:rsidR="00E029B7">
        <w:rPr>
          <w:rFonts w:ascii="Times New Roman" w:hAnsi="Times New Roman" w:cs="Times New Roman"/>
          <w:sz w:val="24"/>
          <w:szCs w:val="24"/>
        </w:rPr>
        <w:t>!</w:t>
      </w:r>
      <w:r w:rsidR="00762C4A">
        <w:rPr>
          <w:rFonts w:ascii="Times New Roman" w:hAnsi="Times New Roman" w:cs="Times New Roman"/>
          <w:sz w:val="24"/>
          <w:szCs w:val="24"/>
        </w:rPr>
        <w:t xml:space="preserve"> </w:t>
      </w:r>
      <w:r w:rsidR="00E029B7">
        <w:rPr>
          <w:rFonts w:ascii="Times New Roman" w:hAnsi="Times New Roman" w:cs="Times New Roman"/>
          <w:sz w:val="24"/>
          <w:szCs w:val="24"/>
        </w:rPr>
        <w:t xml:space="preserve">» </w:t>
      </w:r>
      <w:r w:rsidRPr="00E029B7">
        <w:rPr>
          <w:rStyle w:val="verse"/>
          <w:rFonts w:ascii="Times New Roman" w:hAnsi="Times New Roman" w:cs="Times New Roman"/>
          <w:sz w:val="24"/>
          <w:szCs w:val="24"/>
        </w:rPr>
        <w:t>37</w:t>
      </w:r>
      <w:r w:rsidRPr="00E029B7">
        <w:rPr>
          <w:rFonts w:ascii="Times New Roman" w:hAnsi="Times New Roman" w:cs="Times New Roman"/>
          <w:sz w:val="24"/>
          <w:szCs w:val="24"/>
        </w:rPr>
        <w:t xml:space="preserve"> Et quelques-uns d'entre eux dirent</w:t>
      </w:r>
      <w:r w:rsidR="00762C4A">
        <w:rPr>
          <w:rFonts w:ascii="Times New Roman" w:hAnsi="Times New Roman" w:cs="Times New Roman"/>
          <w:sz w:val="24"/>
          <w:szCs w:val="24"/>
        </w:rPr>
        <w:t xml:space="preserve"> </w:t>
      </w:r>
      <w:r w:rsidRPr="00E029B7">
        <w:rPr>
          <w:rFonts w:ascii="Times New Roman" w:hAnsi="Times New Roman" w:cs="Times New Roman"/>
          <w:sz w:val="24"/>
          <w:szCs w:val="24"/>
        </w:rPr>
        <w:t>: «</w:t>
      </w:r>
      <w:r w:rsidR="00762C4A">
        <w:rPr>
          <w:rFonts w:ascii="Times New Roman" w:hAnsi="Times New Roman" w:cs="Times New Roman"/>
          <w:sz w:val="24"/>
          <w:szCs w:val="24"/>
        </w:rPr>
        <w:t xml:space="preserve"> </w:t>
      </w:r>
      <w:r w:rsidRPr="00E029B7">
        <w:rPr>
          <w:rFonts w:ascii="Times New Roman" w:hAnsi="Times New Roman" w:cs="Times New Roman"/>
          <w:sz w:val="24"/>
          <w:szCs w:val="24"/>
        </w:rPr>
        <w:t>Lui qui a ouvert les yeux de l'aveugle, ne pouvait-il pas aussi faire en sorte que cet homme ne meure pas</w:t>
      </w:r>
      <w:r w:rsidR="00762C4A">
        <w:rPr>
          <w:rFonts w:ascii="Times New Roman" w:hAnsi="Times New Roman" w:cs="Times New Roman"/>
          <w:sz w:val="24"/>
          <w:szCs w:val="24"/>
        </w:rPr>
        <w:t xml:space="preserve"> </w:t>
      </w:r>
      <w:r w:rsidRPr="00E029B7">
        <w:rPr>
          <w:rFonts w:ascii="Times New Roman" w:hAnsi="Times New Roman" w:cs="Times New Roman"/>
          <w:sz w:val="24"/>
          <w:szCs w:val="24"/>
        </w:rPr>
        <w:t>?</w:t>
      </w:r>
      <w:r w:rsidR="00762C4A">
        <w:rPr>
          <w:rFonts w:ascii="Times New Roman" w:hAnsi="Times New Roman" w:cs="Times New Roman"/>
          <w:sz w:val="24"/>
          <w:szCs w:val="24"/>
        </w:rPr>
        <w:t xml:space="preserve"> </w:t>
      </w:r>
      <w:r w:rsidRPr="00E029B7">
        <w:rPr>
          <w:rFonts w:ascii="Times New Roman" w:hAnsi="Times New Roman" w:cs="Times New Roman"/>
          <w:sz w:val="24"/>
          <w:szCs w:val="24"/>
        </w:rPr>
        <w:t xml:space="preserve">» </w:t>
      </w:r>
      <w:r w:rsidRPr="00E029B7">
        <w:rPr>
          <w:rStyle w:val="verse"/>
          <w:rFonts w:ascii="Times New Roman" w:hAnsi="Times New Roman" w:cs="Times New Roman"/>
          <w:sz w:val="24"/>
          <w:szCs w:val="24"/>
        </w:rPr>
        <w:t>38</w:t>
      </w:r>
      <w:r w:rsidRPr="00E029B7">
        <w:rPr>
          <w:rFonts w:ascii="Times New Roman" w:hAnsi="Times New Roman" w:cs="Times New Roman"/>
          <w:sz w:val="24"/>
          <w:szCs w:val="24"/>
        </w:rPr>
        <w:t xml:space="preserve"> Jésus, de nouveau profondément indigné, se rendit au tombeau. C'était une grotte</w:t>
      </w:r>
      <w:r w:rsidR="00762C4A">
        <w:rPr>
          <w:rFonts w:ascii="Times New Roman" w:hAnsi="Times New Roman" w:cs="Times New Roman"/>
          <w:sz w:val="24"/>
          <w:szCs w:val="24"/>
        </w:rPr>
        <w:t xml:space="preserve"> </w:t>
      </w:r>
      <w:r w:rsidRPr="00E029B7">
        <w:rPr>
          <w:rFonts w:ascii="Times New Roman" w:hAnsi="Times New Roman" w:cs="Times New Roman"/>
          <w:sz w:val="24"/>
          <w:szCs w:val="24"/>
        </w:rPr>
        <w:t>; une pierre fermait l'entr</w:t>
      </w:r>
      <w:r w:rsidR="006A44C3" w:rsidRPr="00E029B7">
        <w:rPr>
          <w:rFonts w:ascii="Times New Roman" w:hAnsi="Times New Roman" w:cs="Times New Roman"/>
          <w:sz w:val="24"/>
          <w:szCs w:val="24"/>
        </w:rPr>
        <w:t xml:space="preserve">ée. </w:t>
      </w:r>
      <w:r w:rsidRPr="00E029B7">
        <w:rPr>
          <w:rStyle w:val="verse"/>
          <w:rFonts w:ascii="Times New Roman" w:hAnsi="Times New Roman" w:cs="Times New Roman"/>
          <w:sz w:val="24"/>
          <w:szCs w:val="24"/>
        </w:rPr>
        <w:t>39</w:t>
      </w:r>
      <w:r w:rsidRPr="00E029B7">
        <w:rPr>
          <w:rFonts w:ascii="Times New Roman" w:hAnsi="Times New Roman" w:cs="Times New Roman"/>
          <w:sz w:val="24"/>
          <w:szCs w:val="24"/>
        </w:rPr>
        <w:t xml:space="preserve"> Jésu</w:t>
      </w:r>
      <w:r w:rsidR="006A44C3" w:rsidRPr="00E029B7">
        <w:rPr>
          <w:rFonts w:ascii="Times New Roman" w:hAnsi="Times New Roman" w:cs="Times New Roman"/>
          <w:sz w:val="24"/>
          <w:szCs w:val="24"/>
        </w:rPr>
        <w:t>s dit</w:t>
      </w:r>
      <w:r w:rsidR="00762C4A">
        <w:rPr>
          <w:rFonts w:ascii="Times New Roman" w:hAnsi="Times New Roman" w:cs="Times New Roman"/>
          <w:sz w:val="24"/>
          <w:szCs w:val="24"/>
        </w:rPr>
        <w:t xml:space="preserve"> </w:t>
      </w:r>
      <w:r w:rsidR="006A44C3" w:rsidRPr="00E029B7">
        <w:rPr>
          <w:rFonts w:ascii="Times New Roman" w:hAnsi="Times New Roman" w:cs="Times New Roman"/>
          <w:sz w:val="24"/>
          <w:szCs w:val="24"/>
        </w:rPr>
        <w:t>: «</w:t>
      </w:r>
      <w:r w:rsidR="00762C4A">
        <w:rPr>
          <w:rFonts w:ascii="Times New Roman" w:hAnsi="Times New Roman" w:cs="Times New Roman"/>
          <w:sz w:val="24"/>
          <w:szCs w:val="24"/>
        </w:rPr>
        <w:t xml:space="preserve"> </w:t>
      </w:r>
      <w:r w:rsidR="006A44C3" w:rsidRPr="00E029B7">
        <w:rPr>
          <w:rFonts w:ascii="Times New Roman" w:hAnsi="Times New Roman" w:cs="Times New Roman"/>
          <w:sz w:val="24"/>
          <w:szCs w:val="24"/>
        </w:rPr>
        <w:t>Enlevez la pierre.</w:t>
      </w:r>
      <w:r w:rsidR="00762C4A">
        <w:rPr>
          <w:rFonts w:ascii="Times New Roman" w:hAnsi="Times New Roman" w:cs="Times New Roman"/>
          <w:sz w:val="24"/>
          <w:szCs w:val="24"/>
        </w:rPr>
        <w:t xml:space="preserve"> </w:t>
      </w:r>
      <w:r w:rsidR="006A44C3" w:rsidRPr="00E029B7">
        <w:rPr>
          <w:rFonts w:ascii="Times New Roman" w:hAnsi="Times New Roman" w:cs="Times New Roman"/>
          <w:sz w:val="24"/>
          <w:szCs w:val="24"/>
        </w:rPr>
        <w:t xml:space="preserve">» (…) </w:t>
      </w:r>
      <w:r w:rsidRPr="00E029B7">
        <w:rPr>
          <w:rStyle w:val="verse"/>
          <w:rFonts w:ascii="Times New Roman" w:hAnsi="Times New Roman" w:cs="Times New Roman"/>
          <w:sz w:val="24"/>
          <w:szCs w:val="24"/>
        </w:rPr>
        <w:t>40</w:t>
      </w:r>
      <w:r w:rsidRPr="00E029B7">
        <w:rPr>
          <w:rFonts w:ascii="Times New Roman" w:hAnsi="Times New Roman" w:cs="Times New Roman"/>
          <w:sz w:val="24"/>
          <w:szCs w:val="24"/>
        </w:rPr>
        <w:t xml:space="preserve"> Jésus lui dit</w:t>
      </w:r>
      <w:r w:rsidR="00762C4A">
        <w:rPr>
          <w:rFonts w:ascii="Times New Roman" w:hAnsi="Times New Roman" w:cs="Times New Roman"/>
          <w:sz w:val="24"/>
          <w:szCs w:val="24"/>
        </w:rPr>
        <w:t xml:space="preserve"> </w:t>
      </w:r>
      <w:r w:rsidRPr="00E029B7">
        <w:rPr>
          <w:rFonts w:ascii="Times New Roman" w:hAnsi="Times New Roman" w:cs="Times New Roman"/>
          <w:sz w:val="24"/>
          <w:szCs w:val="24"/>
        </w:rPr>
        <w:t>: «</w:t>
      </w:r>
      <w:r w:rsidR="00762C4A">
        <w:rPr>
          <w:rFonts w:ascii="Times New Roman" w:hAnsi="Times New Roman" w:cs="Times New Roman"/>
          <w:sz w:val="24"/>
          <w:szCs w:val="24"/>
        </w:rPr>
        <w:t xml:space="preserve"> </w:t>
      </w:r>
      <w:r w:rsidRPr="00E029B7">
        <w:rPr>
          <w:rFonts w:ascii="Times New Roman" w:hAnsi="Times New Roman" w:cs="Times New Roman"/>
          <w:sz w:val="24"/>
          <w:szCs w:val="24"/>
        </w:rPr>
        <w:t>Ne t'ai-je pas dit que si tu crois, tu verras la gloire de Dieu</w:t>
      </w:r>
      <w:r w:rsidR="00762C4A">
        <w:rPr>
          <w:rFonts w:ascii="Times New Roman" w:hAnsi="Times New Roman" w:cs="Times New Roman"/>
          <w:sz w:val="24"/>
          <w:szCs w:val="24"/>
        </w:rPr>
        <w:t xml:space="preserve"> </w:t>
      </w:r>
      <w:r w:rsidRPr="00E029B7">
        <w:rPr>
          <w:rFonts w:ascii="Times New Roman" w:hAnsi="Times New Roman" w:cs="Times New Roman"/>
          <w:sz w:val="24"/>
          <w:szCs w:val="24"/>
        </w:rPr>
        <w:t>?</w:t>
      </w:r>
      <w:r w:rsidR="00762C4A">
        <w:rPr>
          <w:rFonts w:ascii="Times New Roman" w:hAnsi="Times New Roman" w:cs="Times New Roman"/>
          <w:sz w:val="24"/>
          <w:szCs w:val="24"/>
        </w:rPr>
        <w:t xml:space="preserve"> </w:t>
      </w:r>
      <w:r w:rsidRPr="00E029B7">
        <w:rPr>
          <w:rFonts w:ascii="Times New Roman" w:hAnsi="Times New Roman" w:cs="Times New Roman"/>
          <w:sz w:val="24"/>
          <w:szCs w:val="24"/>
        </w:rPr>
        <w:t xml:space="preserve">» </w:t>
      </w:r>
      <w:r w:rsidRPr="00E029B7">
        <w:rPr>
          <w:rStyle w:val="verse"/>
          <w:rFonts w:ascii="Times New Roman" w:hAnsi="Times New Roman" w:cs="Times New Roman"/>
          <w:sz w:val="24"/>
          <w:szCs w:val="24"/>
        </w:rPr>
        <w:t>41</w:t>
      </w:r>
      <w:r w:rsidRPr="00E029B7">
        <w:rPr>
          <w:rFonts w:ascii="Times New Roman" w:hAnsi="Times New Roman" w:cs="Times New Roman"/>
          <w:sz w:val="24"/>
          <w:szCs w:val="24"/>
        </w:rPr>
        <w:t xml:space="preserve"> Ils enlevèrent donc la pierre [de l'endroit où le mort avait été déposé]. Jésus leva alors les yeux et dit</w:t>
      </w:r>
      <w:r w:rsidR="00762C4A">
        <w:rPr>
          <w:rFonts w:ascii="Times New Roman" w:hAnsi="Times New Roman" w:cs="Times New Roman"/>
          <w:sz w:val="24"/>
          <w:szCs w:val="24"/>
        </w:rPr>
        <w:t xml:space="preserve"> </w:t>
      </w:r>
      <w:r w:rsidRPr="00E029B7">
        <w:rPr>
          <w:rFonts w:ascii="Times New Roman" w:hAnsi="Times New Roman" w:cs="Times New Roman"/>
          <w:sz w:val="24"/>
          <w:szCs w:val="24"/>
        </w:rPr>
        <w:t>: «</w:t>
      </w:r>
      <w:r w:rsidR="00762C4A">
        <w:rPr>
          <w:rFonts w:ascii="Times New Roman" w:hAnsi="Times New Roman" w:cs="Times New Roman"/>
          <w:sz w:val="24"/>
          <w:szCs w:val="24"/>
        </w:rPr>
        <w:t xml:space="preserve"> </w:t>
      </w:r>
      <w:r w:rsidRPr="00E029B7">
        <w:rPr>
          <w:rFonts w:ascii="Times New Roman" w:hAnsi="Times New Roman" w:cs="Times New Roman"/>
          <w:sz w:val="24"/>
          <w:szCs w:val="24"/>
        </w:rPr>
        <w:t>Père, je te reme</w:t>
      </w:r>
      <w:r w:rsidR="006A44C3" w:rsidRPr="00E029B7">
        <w:rPr>
          <w:rFonts w:ascii="Times New Roman" w:hAnsi="Times New Roman" w:cs="Times New Roman"/>
          <w:sz w:val="24"/>
          <w:szCs w:val="24"/>
        </w:rPr>
        <w:t xml:space="preserve">rcie de ce que tu m'as écouté. </w:t>
      </w:r>
      <w:r w:rsidRPr="00E029B7">
        <w:rPr>
          <w:rStyle w:val="verse"/>
          <w:rFonts w:ascii="Times New Roman" w:hAnsi="Times New Roman" w:cs="Times New Roman"/>
          <w:sz w:val="24"/>
          <w:szCs w:val="24"/>
        </w:rPr>
        <w:t>42</w:t>
      </w:r>
      <w:r w:rsidRPr="00E029B7">
        <w:rPr>
          <w:rFonts w:ascii="Times New Roman" w:hAnsi="Times New Roman" w:cs="Times New Roman"/>
          <w:sz w:val="24"/>
          <w:szCs w:val="24"/>
        </w:rPr>
        <w:t xml:space="preserve"> Pour ma part, je savais que tu m'écoutes toujours, mais j'ai parlé à cause de la foule qui m'entoure, afin qu'ils croient que c'est toi qui m'as envoyé.</w:t>
      </w:r>
      <w:r w:rsidR="00762C4A">
        <w:rPr>
          <w:rFonts w:ascii="Times New Roman" w:hAnsi="Times New Roman" w:cs="Times New Roman"/>
          <w:sz w:val="24"/>
          <w:szCs w:val="24"/>
        </w:rPr>
        <w:t xml:space="preserve"> </w:t>
      </w:r>
      <w:r w:rsidRPr="00E029B7">
        <w:rPr>
          <w:rFonts w:ascii="Times New Roman" w:hAnsi="Times New Roman" w:cs="Times New Roman"/>
          <w:sz w:val="24"/>
          <w:szCs w:val="24"/>
        </w:rPr>
        <w:t xml:space="preserve">» </w:t>
      </w:r>
      <w:r w:rsidRPr="00E029B7">
        <w:rPr>
          <w:rStyle w:val="verse"/>
          <w:rFonts w:ascii="Times New Roman" w:hAnsi="Times New Roman" w:cs="Times New Roman"/>
          <w:sz w:val="24"/>
          <w:szCs w:val="24"/>
        </w:rPr>
        <w:t>43</w:t>
      </w:r>
      <w:r w:rsidRPr="00E029B7">
        <w:rPr>
          <w:rFonts w:ascii="Times New Roman" w:hAnsi="Times New Roman" w:cs="Times New Roman"/>
          <w:sz w:val="24"/>
          <w:szCs w:val="24"/>
        </w:rPr>
        <w:t xml:space="preserve"> Après avoir dit cela, il cria d'</w:t>
      </w:r>
      <w:r w:rsidR="00E029B7">
        <w:rPr>
          <w:rFonts w:ascii="Times New Roman" w:hAnsi="Times New Roman" w:cs="Times New Roman"/>
          <w:sz w:val="24"/>
          <w:szCs w:val="24"/>
        </w:rPr>
        <w:t>une voix forte</w:t>
      </w:r>
      <w:r w:rsidR="00762C4A">
        <w:rPr>
          <w:rFonts w:ascii="Times New Roman" w:hAnsi="Times New Roman" w:cs="Times New Roman"/>
          <w:sz w:val="24"/>
          <w:szCs w:val="24"/>
        </w:rPr>
        <w:t xml:space="preserve"> </w:t>
      </w:r>
      <w:r w:rsidR="00E029B7">
        <w:rPr>
          <w:rFonts w:ascii="Times New Roman" w:hAnsi="Times New Roman" w:cs="Times New Roman"/>
          <w:sz w:val="24"/>
          <w:szCs w:val="24"/>
        </w:rPr>
        <w:t>: «</w:t>
      </w:r>
      <w:r w:rsidR="00762C4A">
        <w:rPr>
          <w:rFonts w:ascii="Times New Roman" w:hAnsi="Times New Roman" w:cs="Times New Roman"/>
          <w:sz w:val="24"/>
          <w:szCs w:val="24"/>
        </w:rPr>
        <w:t xml:space="preserve"> </w:t>
      </w:r>
      <w:r w:rsidR="00E029B7">
        <w:rPr>
          <w:rFonts w:ascii="Times New Roman" w:hAnsi="Times New Roman" w:cs="Times New Roman"/>
          <w:sz w:val="24"/>
          <w:szCs w:val="24"/>
        </w:rPr>
        <w:t>Lazare, sors</w:t>
      </w:r>
      <w:r w:rsidR="00762C4A">
        <w:rPr>
          <w:rFonts w:ascii="Times New Roman" w:hAnsi="Times New Roman" w:cs="Times New Roman"/>
          <w:sz w:val="24"/>
          <w:szCs w:val="24"/>
        </w:rPr>
        <w:t xml:space="preserve"> </w:t>
      </w:r>
      <w:r w:rsidR="00E029B7">
        <w:rPr>
          <w:rFonts w:ascii="Times New Roman" w:hAnsi="Times New Roman" w:cs="Times New Roman"/>
          <w:sz w:val="24"/>
          <w:szCs w:val="24"/>
        </w:rPr>
        <w:t>!</w:t>
      </w:r>
      <w:r w:rsidR="00762C4A">
        <w:rPr>
          <w:rFonts w:ascii="Times New Roman" w:hAnsi="Times New Roman" w:cs="Times New Roman"/>
          <w:sz w:val="24"/>
          <w:szCs w:val="24"/>
        </w:rPr>
        <w:t xml:space="preserve"> </w:t>
      </w:r>
      <w:r w:rsidR="00E029B7">
        <w:rPr>
          <w:rFonts w:ascii="Times New Roman" w:hAnsi="Times New Roman" w:cs="Times New Roman"/>
          <w:sz w:val="24"/>
          <w:szCs w:val="24"/>
        </w:rPr>
        <w:t xml:space="preserve">» </w:t>
      </w:r>
      <w:r w:rsidRPr="00E029B7">
        <w:rPr>
          <w:rStyle w:val="verse"/>
          <w:rFonts w:ascii="Times New Roman" w:hAnsi="Times New Roman" w:cs="Times New Roman"/>
          <w:sz w:val="24"/>
          <w:szCs w:val="24"/>
        </w:rPr>
        <w:t>44</w:t>
      </w:r>
      <w:r w:rsidRPr="00E029B7">
        <w:rPr>
          <w:rFonts w:ascii="Times New Roman" w:hAnsi="Times New Roman" w:cs="Times New Roman"/>
          <w:sz w:val="24"/>
          <w:szCs w:val="24"/>
        </w:rPr>
        <w:t xml:space="preserve"> Et le mort sortit, les pieds et les mains attachés par des bandelettes et le visage enveloppé d'un linge. Jésus leur dit</w:t>
      </w:r>
      <w:r w:rsidR="00762C4A">
        <w:rPr>
          <w:rFonts w:ascii="Times New Roman" w:hAnsi="Times New Roman" w:cs="Times New Roman"/>
          <w:sz w:val="24"/>
          <w:szCs w:val="24"/>
        </w:rPr>
        <w:t xml:space="preserve"> </w:t>
      </w:r>
      <w:r w:rsidRPr="00E029B7">
        <w:rPr>
          <w:rFonts w:ascii="Times New Roman" w:hAnsi="Times New Roman" w:cs="Times New Roman"/>
          <w:sz w:val="24"/>
          <w:szCs w:val="24"/>
        </w:rPr>
        <w:t>: «</w:t>
      </w:r>
      <w:r w:rsidR="00762C4A">
        <w:rPr>
          <w:rFonts w:ascii="Times New Roman" w:hAnsi="Times New Roman" w:cs="Times New Roman"/>
          <w:sz w:val="24"/>
          <w:szCs w:val="24"/>
        </w:rPr>
        <w:t xml:space="preserve"> </w:t>
      </w:r>
      <w:r w:rsidRPr="00E029B7">
        <w:rPr>
          <w:rFonts w:ascii="Times New Roman" w:hAnsi="Times New Roman" w:cs="Times New Roman"/>
          <w:sz w:val="24"/>
          <w:szCs w:val="24"/>
        </w:rPr>
        <w:t>Détachez-le et laissez-le s'en aller.</w:t>
      </w:r>
      <w:r w:rsidR="00762C4A">
        <w:rPr>
          <w:rFonts w:ascii="Times New Roman" w:hAnsi="Times New Roman" w:cs="Times New Roman"/>
          <w:sz w:val="24"/>
          <w:szCs w:val="24"/>
        </w:rPr>
        <w:t xml:space="preserve"> </w:t>
      </w:r>
      <w:r w:rsidRPr="00E029B7">
        <w:rPr>
          <w:rFonts w:ascii="Times New Roman" w:hAnsi="Times New Roman" w:cs="Times New Roman"/>
          <w:sz w:val="24"/>
          <w:szCs w:val="24"/>
        </w:rPr>
        <w:t>»</w:t>
      </w:r>
    </w:p>
    <w:p w:rsidR="008879D8" w:rsidRPr="00E029B7" w:rsidRDefault="008879D8" w:rsidP="00E029B7">
      <w:pPr>
        <w:spacing w:after="0" w:line="240" w:lineRule="auto"/>
        <w:rPr>
          <w:rFonts w:ascii="Times New Roman" w:hAnsi="Times New Roman" w:cs="Times New Roman"/>
          <w:sz w:val="24"/>
          <w:szCs w:val="24"/>
        </w:rPr>
      </w:pPr>
    </w:p>
    <w:p w:rsidR="008879D8" w:rsidRPr="00E029B7" w:rsidRDefault="008879D8" w:rsidP="00E029B7">
      <w:pPr>
        <w:pStyle w:val="Paragraphedeliste"/>
        <w:numPr>
          <w:ilvl w:val="0"/>
          <w:numId w:val="1"/>
        </w:numPr>
        <w:spacing w:after="0" w:line="240" w:lineRule="auto"/>
        <w:rPr>
          <w:rFonts w:ascii="Times New Roman" w:eastAsia="Times New Roman" w:hAnsi="Times New Roman" w:cs="Times New Roman"/>
          <w:sz w:val="24"/>
          <w:szCs w:val="24"/>
          <w:lang w:eastAsia="fr-FR"/>
        </w:rPr>
      </w:pPr>
      <w:r w:rsidRPr="00E029B7">
        <w:rPr>
          <w:rFonts w:ascii="Times New Roman" w:hAnsi="Times New Roman" w:cs="Times New Roman"/>
          <w:sz w:val="24"/>
          <w:szCs w:val="24"/>
        </w:rPr>
        <w:t>La résistance individuelle à l’obéissance civile peut-elle être porteuse de sens ?</w:t>
      </w:r>
    </w:p>
    <w:p w:rsidR="00E029B7" w:rsidRPr="00E029B7" w:rsidRDefault="00E029B7" w:rsidP="00E029B7">
      <w:pPr>
        <w:pStyle w:val="Paragraphedeliste"/>
        <w:spacing w:after="0" w:line="240" w:lineRule="auto"/>
        <w:rPr>
          <w:rFonts w:ascii="Times New Roman" w:eastAsia="Times New Roman" w:hAnsi="Times New Roman" w:cs="Times New Roman"/>
          <w:sz w:val="24"/>
          <w:szCs w:val="24"/>
          <w:lang w:eastAsia="fr-FR"/>
        </w:rPr>
      </w:pPr>
    </w:p>
    <w:p w:rsidR="008879D8" w:rsidRPr="00E029B7" w:rsidRDefault="008879D8" w:rsidP="00E029B7">
      <w:pPr>
        <w:spacing w:after="0" w:line="240" w:lineRule="auto"/>
        <w:ind w:left="360"/>
        <w:jc w:val="both"/>
        <w:rPr>
          <w:rFonts w:ascii="Times New Roman" w:eastAsia="Times New Roman" w:hAnsi="Times New Roman" w:cs="Times New Roman"/>
          <w:sz w:val="24"/>
          <w:szCs w:val="24"/>
          <w:lang w:eastAsia="fr-FR"/>
        </w:rPr>
      </w:pPr>
      <w:r w:rsidRPr="00E029B7">
        <w:rPr>
          <w:rFonts w:ascii="Times New Roman" w:eastAsia="Times New Roman" w:hAnsi="Times New Roman" w:cs="Times New Roman"/>
          <w:sz w:val="24"/>
          <w:szCs w:val="24"/>
          <w:lang w:eastAsia="fr-FR"/>
        </w:rPr>
        <w:t>On aurait tendance à penser que la résistance individuelle est inutile pour réformer un état ou des lois iniques. Nous connaissons néanmoins de nombreux symboles qui témoignent du contraire.</w:t>
      </w:r>
    </w:p>
    <w:p w:rsidR="008879D8" w:rsidRPr="00E029B7" w:rsidRDefault="008879D8" w:rsidP="00E029B7">
      <w:pPr>
        <w:spacing w:after="0" w:line="240" w:lineRule="auto"/>
        <w:ind w:left="360"/>
        <w:jc w:val="both"/>
        <w:rPr>
          <w:rFonts w:ascii="Times New Roman" w:eastAsia="Times New Roman" w:hAnsi="Times New Roman" w:cs="Times New Roman"/>
          <w:sz w:val="24"/>
          <w:szCs w:val="24"/>
          <w:lang w:eastAsia="fr-FR"/>
        </w:rPr>
      </w:pPr>
      <w:r w:rsidRPr="00E029B7">
        <w:rPr>
          <w:rFonts w:ascii="Times New Roman" w:eastAsia="Times New Roman" w:hAnsi="Times New Roman" w:cs="Times New Roman"/>
          <w:sz w:val="24"/>
          <w:szCs w:val="24"/>
          <w:lang w:eastAsia="fr-FR"/>
        </w:rPr>
        <w:t xml:space="preserve">Citons par exemple le mythe d’Antigone. Cette femme est une icône de la désobéissance face au pouvoir : elle s’oppose au Roi Créon qui a pris la décision de ne pas accorder de sépulture à son frère. Elle se dresse devant lui, digne et déterminée, et soutient son choix jusque dans sa propre mort. </w:t>
      </w:r>
    </w:p>
    <w:p w:rsidR="008879D8" w:rsidRDefault="008879D8" w:rsidP="00E029B7">
      <w:pPr>
        <w:spacing w:after="0" w:line="240" w:lineRule="auto"/>
        <w:ind w:left="360"/>
        <w:jc w:val="both"/>
        <w:rPr>
          <w:rFonts w:ascii="Times New Roman" w:eastAsia="Times New Roman" w:hAnsi="Times New Roman" w:cs="Times New Roman"/>
          <w:sz w:val="24"/>
          <w:szCs w:val="24"/>
          <w:lang w:eastAsia="fr-FR"/>
        </w:rPr>
      </w:pPr>
      <w:r w:rsidRPr="00E029B7">
        <w:rPr>
          <w:rFonts w:ascii="Times New Roman" w:eastAsia="Times New Roman" w:hAnsi="Times New Roman" w:cs="Times New Roman"/>
          <w:sz w:val="24"/>
          <w:szCs w:val="24"/>
          <w:lang w:eastAsia="fr-FR"/>
        </w:rPr>
        <w:t xml:space="preserve">On connaît la version du dramaturge antique </w:t>
      </w:r>
      <w:r w:rsidRPr="00E029B7">
        <w:rPr>
          <w:rFonts w:ascii="Times New Roman" w:eastAsia="Times New Roman" w:hAnsi="Times New Roman" w:cs="Times New Roman"/>
          <w:b/>
          <w:sz w:val="24"/>
          <w:szCs w:val="24"/>
          <w:lang w:eastAsia="fr-FR"/>
        </w:rPr>
        <w:t>Sophocle</w:t>
      </w:r>
      <w:r w:rsidRPr="00E029B7">
        <w:rPr>
          <w:rFonts w:ascii="Times New Roman" w:eastAsia="Times New Roman" w:hAnsi="Times New Roman" w:cs="Times New Roman"/>
          <w:sz w:val="24"/>
          <w:szCs w:val="24"/>
          <w:lang w:eastAsia="fr-FR"/>
        </w:rPr>
        <w:t xml:space="preserve"> et celle, plus récente et ancrée dans la résonnance de la Seconde Guerre Mondiale, de </w:t>
      </w:r>
      <w:r w:rsidRPr="00E029B7">
        <w:rPr>
          <w:rFonts w:ascii="Times New Roman" w:eastAsia="Times New Roman" w:hAnsi="Times New Roman" w:cs="Times New Roman"/>
          <w:b/>
          <w:sz w:val="24"/>
          <w:szCs w:val="24"/>
          <w:lang w:eastAsia="fr-FR"/>
        </w:rPr>
        <w:t>Jean Anouilh</w:t>
      </w:r>
      <w:r w:rsidRPr="00E029B7">
        <w:rPr>
          <w:rFonts w:ascii="Times New Roman" w:eastAsia="Times New Roman" w:hAnsi="Times New Roman" w:cs="Times New Roman"/>
          <w:sz w:val="24"/>
          <w:szCs w:val="24"/>
          <w:lang w:eastAsia="fr-FR"/>
        </w:rPr>
        <w:t>.</w:t>
      </w:r>
    </w:p>
    <w:p w:rsidR="00E029B7" w:rsidRPr="00E029B7" w:rsidRDefault="00E029B7" w:rsidP="00E029B7">
      <w:pPr>
        <w:spacing w:after="0" w:line="240" w:lineRule="auto"/>
        <w:ind w:left="360"/>
        <w:jc w:val="both"/>
        <w:rPr>
          <w:rFonts w:ascii="Times New Roman" w:eastAsia="Times New Roman" w:hAnsi="Times New Roman" w:cs="Times New Roman"/>
          <w:sz w:val="24"/>
          <w:szCs w:val="24"/>
          <w:lang w:eastAsia="fr-FR"/>
        </w:rPr>
      </w:pPr>
    </w:p>
    <w:p w:rsidR="008879D8" w:rsidRDefault="008879D8" w:rsidP="00E029B7">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fr-FR"/>
        </w:rPr>
      </w:pPr>
      <w:r w:rsidRPr="00E029B7">
        <w:rPr>
          <w:rFonts w:ascii="Times New Roman" w:eastAsia="Times New Roman" w:hAnsi="Times New Roman" w:cs="Times New Roman"/>
          <w:sz w:val="24"/>
          <w:szCs w:val="24"/>
          <w:lang w:eastAsia="fr-FR"/>
        </w:rPr>
        <w:t>Texte, extrait de la pièce de Sophocle : Antigone est condamnée à être emmurée vivante et se retrouve seule.</w:t>
      </w:r>
    </w:p>
    <w:p w:rsidR="00E029B7" w:rsidRPr="00E029B7" w:rsidRDefault="00E029B7" w:rsidP="00E029B7">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fr-FR"/>
        </w:rPr>
      </w:pPr>
    </w:p>
    <w:p w:rsidR="002E0CE7" w:rsidRPr="00E029B7" w:rsidRDefault="008879D8" w:rsidP="00E029B7">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fr-FR"/>
        </w:rPr>
      </w:pPr>
      <w:r w:rsidRPr="00E029B7">
        <w:rPr>
          <w:rFonts w:ascii="Times New Roman" w:eastAsia="Times New Roman" w:hAnsi="Times New Roman" w:cs="Times New Roman"/>
          <w:sz w:val="24"/>
          <w:szCs w:val="24"/>
          <w:lang w:eastAsia="fr-FR"/>
        </w:rPr>
        <w:t>Antigone. – Ô tombeau, chambre nuptiale</w:t>
      </w:r>
      <w:r w:rsidR="00762C4A">
        <w:rPr>
          <w:rFonts w:ascii="Times New Roman" w:eastAsia="Times New Roman" w:hAnsi="Times New Roman" w:cs="Times New Roman"/>
          <w:sz w:val="24"/>
          <w:szCs w:val="24"/>
          <w:lang w:eastAsia="fr-FR"/>
        </w:rPr>
        <w:t xml:space="preserve"> </w:t>
      </w:r>
      <w:r w:rsidRPr="00E029B7">
        <w:rPr>
          <w:rFonts w:ascii="Times New Roman" w:eastAsia="Times New Roman" w:hAnsi="Times New Roman" w:cs="Times New Roman"/>
          <w:sz w:val="24"/>
          <w:szCs w:val="24"/>
          <w:lang w:eastAsia="fr-FR"/>
        </w:rPr>
        <w:t>! Retraite souterraine, ma prison à jamais ! En m’en allant vers vous, je m’en vais vers les miens, qui, déjà morts pour la plupar</w:t>
      </w:r>
      <w:r w:rsidR="00762C4A">
        <w:rPr>
          <w:rFonts w:ascii="Times New Roman" w:eastAsia="Times New Roman" w:hAnsi="Times New Roman" w:cs="Times New Roman"/>
          <w:sz w:val="24"/>
          <w:szCs w:val="24"/>
          <w:lang w:eastAsia="fr-FR"/>
        </w:rPr>
        <w:t>t, sont les hôtes de Perséphone</w:t>
      </w:r>
      <w:bookmarkStart w:id="0" w:name="_GoBack"/>
      <w:bookmarkEnd w:id="0"/>
      <w:r w:rsidRPr="00E029B7">
        <w:rPr>
          <w:rFonts w:ascii="Times New Roman" w:eastAsia="Times New Roman" w:hAnsi="Times New Roman" w:cs="Times New Roman"/>
          <w:sz w:val="24"/>
          <w:szCs w:val="24"/>
          <w:lang w:eastAsia="fr-FR"/>
        </w:rPr>
        <w:t>, et vers qui je descends, la dernière de toutes et la plus misérable, avant d’avoir usé jusqu’à son dernier terme ma portion de vie. Tout au moins, en partant, gardé-je l’espérance d’arriver là-bas chérie de mon père, chérie de toi, mère, chérie de toi aussi, frère bien-aimé, puisque c’est moi qui de mes mains ai lavé, paré vos corps ; c’est moi qui vous ai offert les libations funéraires. Et voilà comment aujourd’hui, pour avoir, Polynice, pris soin de ton cadavre, voilà comment je suis payée ! Ces honneurs funèbres pourtant, j’avais raison de te les rendre, aux yeux de tous les gens de sens. Si j’avais eu des enfants, si c’était mon mari qui se fût trouvé là à pourrir sur le sol, je n’eusse certes pas assuré cette charge contre le gré de la cité. Quel est donc le principe auquel je prétends avoir obéi ? Comprends-le bien : un mari mort, je pouvais en trouver un autre et avoir de lui un enfant, si j’avais perdu mon premier époux ; mais, mon père et ma mère une fois dans la tombe, nul autre frère ne me fût jamais né. Le voilà, le principe pour lequel je t’ai fait passer avant tout autre.</w:t>
      </w:r>
    </w:p>
    <w:p w:rsidR="002E0CE7" w:rsidRPr="00E029B7" w:rsidRDefault="002E0CE7" w:rsidP="00E029B7">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fr-FR"/>
        </w:rPr>
      </w:pPr>
    </w:p>
    <w:p w:rsidR="002E0CE7" w:rsidRPr="00E029B7" w:rsidRDefault="002E0CE7" w:rsidP="00E029B7">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fr-FR"/>
        </w:rPr>
      </w:pPr>
      <w:r w:rsidRPr="00E029B7">
        <w:rPr>
          <w:rFonts w:ascii="Times New Roman" w:eastAsia="Times New Roman" w:hAnsi="Times New Roman" w:cs="Times New Roman"/>
          <w:sz w:val="24"/>
          <w:szCs w:val="24"/>
          <w:lang w:eastAsia="fr-FR"/>
        </w:rPr>
        <w:t>Sophocle « Antigone »</w:t>
      </w:r>
    </w:p>
    <w:p w:rsidR="002E0CE7" w:rsidRPr="00E029B7" w:rsidRDefault="002E0CE7" w:rsidP="00E029B7">
      <w:pPr>
        <w:spacing w:after="0" w:line="660" w:lineRule="atLeast"/>
        <w:rPr>
          <w:rFonts w:ascii="Times New Roman" w:eastAsia="Times New Roman" w:hAnsi="Times New Roman" w:cs="Times New Roman"/>
          <w:sz w:val="24"/>
          <w:szCs w:val="24"/>
          <w:lang w:eastAsia="fr-FR"/>
        </w:rPr>
      </w:pPr>
    </w:p>
    <w:p w:rsidR="002E0CE7" w:rsidRPr="00E029B7" w:rsidRDefault="00843ECA" w:rsidP="00E029B7">
      <w:pPr>
        <w:spacing w:after="0" w:line="240" w:lineRule="auto"/>
        <w:jc w:val="both"/>
        <w:rPr>
          <w:rFonts w:ascii="Times New Roman" w:eastAsia="Times New Roman" w:hAnsi="Times New Roman" w:cs="Times New Roman"/>
          <w:sz w:val="24"/>
          <w:szCs w:val="24"/>
          <w:lang w:eastAsia="fr-FR"/>
        </w:rPr>
      </w:pPr>
      <w:r w:rsidRPr="00E029B7">
        <w:rPr>
          <w:rFonts w:ascii="Times New Roman" w:eastAsia="Times New Roman" w:hAnsi="Times New Roman" w:cs="Times New Roman"/>
          <w:sz w:val="24"/>
          <w:szCs w:val="24"/>
          <w:lang w:eastAsia="fr-FR"/>
        </w:rPr>
        <w:t xml:space="preserve">La résistance individuelle peut incarner donc une force, une désobéissance lucide en faveur d’une cause juste. On peut également songer au célèbre résistant Michel </w:t>
      </w:r>
      <w:proofErr w:type="spellStart"/>
      <w:r w:rsidRPr="00E029B7">
        <w:rPr>
          <w:rFonts w:ascii="Times New Roman" w:eastAsia="Times New Roman" w:hAnsi="Times New Roman" w:cs="Times New Roman"/>
          <w:sz w:val="24"/>
          <w:szCs w:val="24"/>
          <w:lang w:eastAsia="fr-FR"/>
        </w:rPr>
        <w:t>Manouchian</w:t>
      </w:r>
      <w:proofErr w:type="spellEnd"/>
      <w:r w:rsidRPr="00E029B7">
        <w:rPr>
          <w:rFonts w:ascii="Times New Roman" w:eastAsia="Times New Roman" w:hAnsi="Times New Roman" w:cs="Times New Roman"/>
          <w:sz w:val="24"/>
          <w:szCs w:val="24"/>
          <w:lang w:eastAsia="fr-FR"/>
        </w:rPr>
        <w:t xml:space="preserve"> (</w:t>
      </w:r>
      <w:r w:rsidR="001B3563" w:rsidRPr="00E029B7">
        <w:rPr>
          <w:rFonts w:ascii="Times New Roman" w:eastAsia="Times New Roman" w:hAnsi="Times New Roman" w:cs="Times New Roman"/>
          <w:sz w:val="24"/>
          <w:szCs w:val="24"/>
          <w:lang w:eastAsia="fr-FR"/>
        </w:rPr>
        <w:t xml:space="preserve">auquel de nombreux artistes ont rendu hommage, dont le poète </w:t>
      </w:r>
      <w:r w:rsidR="001B3563" w:rsidRPr="00E029B7">
        <w:rPr>
          <w:rFonts w:ascii="Times New Roman" w:eastAsia="Times New Roman" w:hAnsi="Times New Roman" w:cs="Times New Roman"/>
          <w:b/>
          <w:sz w:val="24"/>
          <w:szCs w:val="24"/>
          <w:lang w:eastAsia="fr-FR"/>
        </w:rPr>
        <w:t>Louis Aragon</w:t>
      </w:r>
      <w:r w:rsidR="001B3563" w:rsidRPr="00E029B7">
        <w:rPr>
          <w:rFonts w:ascii="Times New Roman" w:eastAsia="Times New Roman" w:hAnsi="Times New Roman" w:cs="Times New Roman"/>
          <w:sz w:val="24"/>
          <w:szCs w:val="24"/>
          <w:lang w:eastAsia="fr-FR"/>
        </w:rPr>
        <w:t xml:space="preserve"> dans « Strophes pour ses souvenir ») exécuté par les nazis et humilié avec ses cama</w:t>
      </w:r>
      <w:r w:rsidR="006A44C3" w:rsidRPr="00E029B7">
        <w:rPr>
          <w:rFonts w:ascii="Times New Roman" w:eastAsia="Times New Roman" w:hAnsi="Times New Roman" w:cs="Times New Roman"/>
          <w:sz w:val="24"/>
          <w:szCs w:val="24"/>
          <w:lang w:eastAsia="fr-FR"/>
        </w:rPr>
        <w:t>rades par la tristement célèbre</w:t>
      </w:r>
      <w:r w:rsidR="001B3563" w:rsidRPr="00E029B7">
        <w:rPr>
          <w:rFonts w:ascii="Times New Roman" w:eastAsia="Times New Roman" w:hAnsi="Times New Roman" w:cs="Times New Roman"/>
          <w:sz w:val="24"/>
          <w:szCs w:val="24"/>
          <w:lang w:eastAsia="fr-FR"/>
        </w:rPr>
        <w:t xml:space="preserve"> « Affiche Rouge ». La veille de sa mort, il écrit une lettre magnifique à son épouse </w:t>
      </w:r>
      <w:proofErr w:type="spellStart"/>
      <w:r w:rsidR="001B3563" w:rsidRPr="00E029B7">
        <w:rPr>
          <w:rFonts w:ascii="Times New Roman" w:eastAsia="Times New Roman" w:hAnsi="Times New Roman" w:cs="Times New Roman"/>
          <w:sz w:val="24"/>
          <w:szCs w:val="24"/>
          <w:lang w:eastAsia="fr-FR"/>
        </w:rPr>
        <w:t>Mélinée</w:t>
      </w:r>
      <w:proofErr w:type="spellEnd"/>
      <w:r w:rsidR="001B3563" w:rsidRPr="00E029B7">
        <w:rPr>
          <w:rFonts w:ascii="Times New Roman" w:eastAsia="Times New Roman" w:hAnsi="Times New Roman" w:cs="Times New Roman"/>
          <w:sz w:val="24"/>
          <w:szCs w:val="24"/>
          <w:lang w:eastAsia="fr-FR"/>
        </w:rPr>
        <w:t>, dans laquelle il exprime sa foi en l’avenir, et son absence de haine envers le peuple Allemand.</w:t>
      </w:r>
    </w:p>
    <w:p w:rsidR="006A44C3" w:rsidRDefault="006A44C3" w:rsidP="002E0CE7">
      <w:pPr>
        <w:spacing w:after="0" w:line="660" w:lineRule="atLeast"/>
        <w:rPr>
          <w:rFonts w:ascii="Times New Roman" w:eastAsia="Times New Roman" w:hAnsi="Times New Roman" w:cs="Times New Roman"/>
          <w:sz w:val="33"/>
          <w:szCs w:val="33"/>
          <w:lang w:eastAsia="fr-FR"/>
        </w:rPr>
      </w:pPr>
    </w:p>
    <w:p w:rsidR="001B3563" w:rsidRPr="00E029B7" w:rsidRDefault="006A44C3" w:rsidP="00E029B7">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fr-FR"/>
        </w:rPr>
      </w:pPr>
      <w:r w:rsidRPr="00E029B7">
        <w:rPr>
          <w:rFonts w:ascii="Times New Roman" w:eastAsia="Times New Roman" w:hAnsi="Times New Roman" w:cs="Times New Roman"/>
          <w:sz w:val="24"/>
          <w:szCs w:val="24"/>
          <w:lang w:eastAsia="fr-FR"/>
        </w:rPr>
        <w:t>Texte</w:t>
      </w:r>
    </w:p>
    <w:p w:rsidR="001B3563" w:rsidRPr="00E029B7" w:rsidRDefault="001B3563" w:rsidP="00E029B7">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fr-FR"/>
        </w:rPr>
      </w:pPr>
    </w:p>
    <w:p w:rsidR="00E029B7" w:rsidRPr="00E029B7" w:rsidRDefault="001B3563" w:rsidP="00E029B7">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fr-FR"/>
        </w:rPr>
      </w:pPr>
      <w:r w:rsidRPr="00E029B7">
        <w:rPr>
          <w:rFonts w:ascii="Times New Roman" w:eastAsia="Times New Roman" w:hAnsi="Times New Roman" w:cs="Times New Roman"/>
          <w:sz w:val="24"/>
          <w:szCs w:val="24"/>
          <w:lang w:eastAsia="fr-FR"/>
        </w:rPr>
        <w:t xml:space="preserve">Ma Chère </w:t>
      </w:r>
      <w:proofErr w:type="spellStart"/>
      <w:r w:rsidRPr="00E029B7">
        <w:rPr>
          <w:rFonts w:ascii="Times New Roman" w:eastAsia="Times New Roman" w:hAnsi="Times New Roman" w:cs="Times New Roman"/>
          <w:sz w:val="24"/>
          <w:szCs w:val="24"/>
          <w:lang w:eastAsia="fr-FR"/>
        </w:rPr>
        <w:t>Mélinée</w:t>
      </w:r>
      <w:proofErr w:type="spellEnd"/>
      <w:r w:rsidRPr="00E029B7">
        <w:rPr>
          <w:rFonts w:ascii="Times New Roman" w:eastAsia="Times New Roman" w:hAnsi="Times New Roman" w:cs="Times New Roman"/>
          <w:sz w:val="24"/>
          <w:szCs w:val="24"/>
          <w:lang w:eastAsia="fr-FR"/>
        </w:rPr>
        <w:t>, ma petite orpheline bien-aimée,</w:t>
      </w:r>
    </w:p>
    <w:p w:rsidR="00E029B7" w:rsidRPr="00E029B7" w:rsidRDefault="001B3563" w:rsidP="00E029B7">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fr-FR"/>
        </w:rPr>
      </w:pPr>
      <w:r w:rsidRPr="00E029B7">
        <w:rPr>
          <w:rFonts w:ascii="Times New Roman" w:eastAsia="Times New Roman" w:hAnsi="Times New Roman" w:cs="Times New Roman"/>
          <w:sz w:val="24"/>
          <w:szCs w:val="24"/>
          <w:lang w:eastAsia="fr-FR"/>
        </w:rPr>
        <w:br/>
        <w:t>Dans quelques heures, je ne serai plus de ce monde. Nous allons être fusillés cet après-midi à 15 heures. Cela m'arrive comme un accident dans ma vie, je n'y crois pas mais pourtant je sais que je ne te verrai plus jamais.</w:t>
      </w:r>
      <w:r w:rsidR="00E029B7" w:rsidRPr="00E029B7">
        <w:rPr>
          <w:rFonts w:ascii="Times New Roman" w:eastAsia="Times New Roman" w:hAnsi="Times New Roman" w:cs="Times New Roman"/>
          <w:sz w:val="24"/>
          <w:szCs w:val="24"/>
          <w:lang w:eastAsia="fr-FR"/>
        </w:rPr>
        <w:t xml:space="preserve"> </w:t>
      </w:r>
      <w:r w:rsidRPr="00E029B7">
        <w:rPr>
          <w:rFonts w:ascii="Times New Roman" w:eastAsia="Times New Roman" w:hAnsi="Times New Roman" w:cs="Times New Roman"/>
          <w:sz w:val="24"/>
          <w:szCs w:val="24"/>
          <w:lang w:eastAsia="fr-FR"/>
        </w:rPr>
        <w:t>Que puis-je t'écrire ? Tout est confus en m</w:t>
      </w:r>
      <w:r w:rsidR="00E029B7" w:rsidRPr="00E029B7">
        <w:rPr>
          <w:rFonts w:ascii="Times New Roman" w:eastAsia="Times New Roman" w:hAnsi="Times New Roman" w:cs="Times New Roman"/>
          <w:sz w:val="24"/>
          <w:szCs w:val="24"/>
          <w:lang w:eastAsia="fr-FR"/>
        </w:rPr>
        <w:t>oi et bien clair en même temps.</w:t>
      </w:r>
    </w:p>
    <w:p w:rsidR="001B3563" w:rsidRPr="00E029B7" w:rsidRDefault="001B3563" w:rsidP="00E029B7">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fr-FR"/>
        </w:rPr>
      </w:pPr>
      <w:r w:rsidRPr="00E029B7">
        <w:rPr>
          <w:rFonts w:ascii="Times New Roman" w:eastAsia="Times New Roman" w:hAnsi="Times New Roman" w:cs="Times New Roman"/>
          <w:sz w:val="24"/>
          <w:szCs w:val="24"/>
          <w:lang w:eastAsia="fr-FR"/>
        </w:rPr>
        <w:br/>
        <w:t>Je m'étais engagé dans l'Armée de Libération en soldat volontaire et je meurs à deux doigts de la Victoire et du but. Bonheur à ceux qui vont nous survivre et goûter la douceur de la Liberté et de la Paix de demain. Je suis sûr que le peuple français et tous les combattants de la Liberté sauront honorer notre mémoire dignement. Au moment de mourir, je proclame que je n'ai aucune haine contre le peuple allemand et contre qui que ce soit, chacun aura ce qu'il méritera comme châtiment et comme récompense.</w:t>
      </w:r>
      <w:r w:rsidRPr="00E029B7">
        <w:rPr>
          <w:rFonts w:ascii="Times New Roman" w:eastAsia="Times New Roman" w:hAnsi="Times New Roman" w:cs="Times New Roman"/>
          <w:sz w:val="24"/>
          <w:szCs w:val="24"/>
          <w:lang w:eastAsia="fr-FR"/>
        </w:rPr>
        <w:br/>
      </w:r>
      <w:r w:rsidRPr="00E029B7">
        <w:rPr>
          <w:rFonts w:ascii="Times New Roman" w:eastAsia="Times New Roman" w:hAnsi="Times New Roman" w:cs="Times New Roman"/>
          <w:sz w:val="24"/>
          <w:szCs w:val="24"/>
          <w:lang w:eastAsia="fr-FR"/>
        </w:rPr>
        <w:br/>
        <w:t>Le peuple allemand et tous les autres peuples vivront en paix et en fraternité après la guerre qui ne durera plus longtemps. Bonheur à tous... J'ai un regret profond de ne t'avoir pas rendue heureuse, j'aurais bien voulu avoir un enfant de toi, comme tu le voulais toujours. Je te prie donc de te marier après la guerre, sans faute, et d'avoir un enfant pour mon bonheur, et pour accomplir ma dernière volonté, marie-toi avec quelqu'un qui puisse te rendre heureuse. Tous mes biens et toutes mes affaires je les lègue à toi à ta sœur et à mes neveux. Après la guerre tu pourras faire valoir ton droit de pension de guerre en tant que ma femme, car je meurs en soldat régulier de l'armée française de la libération.</w:t>
      </w:r>
      <w:r w:rsidRPr="00E029B7">
        <w:rPr>
          <w:rFonts w:ascii="Times New Roman" w:eastAsia="Times New Roman" w:hAnsi="Times New Roman" w:cs="Times New Roman"/>
          <w:sz w:val="24"/>
          <w:szCs w:val="24"/>
          <w:lang w:eastAsia="fr-FR"/>
        </w:rPr>
        <w:br/>
      </w:r>
      <w:r w:rsidRPr="00E029B7">
        <w:rPr>
          <w:rFonts w:ascii="Times New Roman" w:eastAsia="Times New Roman" w:hAnsi="Times New Roman" w:cs="Times New Roman"/>
          <w:sz w:val="24"/>
          <w:szCs w:val="24"/>
          <w:lang w:eastAsia="fr-FR"/>
        </w:rPr>
        <w:br/>
        <w:t xml:space="preserve">Avec l'aide des amis qui voudront bien m'honorer, tu feras éditer mes poèmes et mes écrits qui valent d'être lus. Tu apporteras </w:t>
      </w:r>
      <w:proofErr w:type="gramStart"/>
      <w:r w:rsidRPr="00E029B7">
        <w:rPr>
          <w:rFonts w:ascii="Times New Roman" w:eastAsia="Times New Roman" w:hAnsi="Times New Roman" w:cs="Times New Roman"/>
          <w:sz w:val="24"/>
          <w:szCs w:val="24"/>
          <w:lang w:eastAsia="fr-FR"/>
        </w:rPr>
        <w:t>mes souvenirs si possible</w:t>
      </w:r>
      <w:proofErr w:type="gramEnd"/>
      <w:r w:rsidRPr="00E029B7">
        <w:rPr>
          <w:rFonts w:ascii="Times New Roman" w:eastAsia="Times New Roman" w:hAnsi="Times New Roman" w:cs="Times New Roman"/>
          <w:sz w:val="24"/>
          <w:szCs w:val="24"/>
          <w:lang w:eastAsia="fr-FR"/>
        </w:rPr>
        <w:t xml:space="preserve"> à mes parents en Arménie. Je mourrai avec mes 23 camarades tout à l'heure avec le courage et la sérénité d'un homme qui a la conscience bien tranquille, car personnellement, je n'ai fait de mal à personne et si je l'ai fait, je l'ai fait sans haine. Aujourd'hui, il y a du soleil. C'est en regardant le soleil et la belle nature que j'ai tant aimée que je dirai adieu à la vie et à vous tous, ma bien chère femme et mes bien chers amis. Je pardonne à tous ceux qui m'ont fait du mal ou qui ont voulu me faire du mal sauf à celui qui nous a trahis pour racheter sa peau et ceux qui nous ont vendus. Je t'embrasse bien fort ainsi que ta sœur et tous les amis qui me connaissent de loin ou de près, je vous serre tous sur mon cœur. Adieu. Ton ami, ton camarade, ton mari.</w:t>
      </w:r>
    </w:p>
    <w:p w:rsidR="001B3563" w:rsidRPr="00E029B7" w:rsidRDefault="001B3563" w:rsidP="00E029B7">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fr-FR"/>
        </w:rPr>
      </w:pPr>
    </w:p>
    <w:p w:rsidR="001B3563" w:rsidRPr="00E029B7" w:rsidRDefault="001B3563" w:rsidP="00E029B7">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fr-FR"/>
        </w:rPr>
      </w:pPr>
      <w:proofErr w:type="spellStart"/>
      <w:r w:rsidRPr="00E029B7">
        <w:rPr>
          <w:rFonts w:ascii="Times New Roman" w:eastAsia="Times New Roman" w:hAnsi="Times New Roman" w:cs="Times New Roman"/>
          <w:sz w:val="24"/>
          <w:szCs w:val="24"/>
          <w:lang w:eastAsia="fr-FR"/>
        </w:rPr>
        <w:t>Manouchian</w:t>
      </w:r>
      <w:proofErr w:type="spellEnd"/>
      <w:r w:rsidRPr="00E029B7">
        <w:rPr>
          <w:rFonts w:ascii="Times New Roman" w:eastAsia="Times New Roman" w:hAnsi="Times New Roman" w:cs="Times New Roman"/>
          <w:sz w:val="24"/>
          <w:szCs w:val="24"/>
          <w:lang w:eastAsia="fr-FR"/>
        </w:rPr>
        <w:t xml:space="preserve"> Michel.</w:t>
      </w:r>
    </w:p>
    <w:p w:rsidR="00E029B7" w:rsidRPr="00E029B7" w:rsidRDefault="00E029B7" w:rsidP="00E029B7">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color w:val="000080"/>
          <w:sz w:val="24"/>
          <w:szCs w:val="24"/>
          <w:lang w:eastAsia="fr-FR"/>
        </w:rPr>
      </w:pPr>
    </w:p>
    <w:p w:rsidR="001B3563" w:rsidRDefault="001B3563" w:rsidP="001B3563">
      <w:pPr>
        <w:spacing w:after="0" w:line="240" w:lineRule="auto"/>
        <w:jc w:val="right"/>
        <w:rPr>
          <w:rFonts w:ascii="Creepy" w:eastAsia="Times New Roman" w:hAnsi="Creepy" w:cs="Times New Roman"/>
          <w:color w:val="000080"/>
          <w:sz w:val="36"/>
          <w:szCs w:val="36"/>
          <w:lang w:eastAsia="fr-FR"/>
        </w:rPr>
      </w:pPr>
    </w:p>
    <w:p w:rsidR="001B3563" w:rsidRPr="00E029B7" w:rsidRDefault="004D51AA" w:rsidP="004D51AA">
      <w:pPr>
        <w:spacing w:after="0" w:line="240" w:lineRule="auto"/>
        <w:rPr>
          <w:rFonts w:ascii="Times New Roman" w:eastAsia="Times New Roman" w:hAnsi="Times New Roman" w:cs="Times New Roman"/>
          <w:sz w:val="24"/>
          <w:szCs w:val="24"/>
          <w:lang w:eastAsia="fr-FR"/>
        </w:rPr>
      </w:pPr>
      <w:r w:rsidRPr="00E029B7">
        <w:rPr>
          <w:rFonts w:ascii="Times New Roman" w:eastAsia="Times New Roman" w:hAnsi="Times New Roman" w:cs="Times New Roman"/>
          <w:sz w:val="24"/>
          <w:szCs w:val="24"/>
          <w:lang w:eastAsia="fr-FR"/>
        </w:rPr>
        <w:t xml:space="preserve">On peut aller encore plus loin dans l’argumentation, et dire que, dans bien des cas, il suffit du refus d’un seul individu pour que tout un édifice social basé sur la haine et l’injustice s’effondre. Ainsi ce texte sur l’esclavage des noirs en Amérique : </w:t>
      </w:r>
    </w:p>
    <w:p w:rsidR="004D51AA" w:rsidRPr="00E029B7" w:rsidRDefault="004D51AA" w:rsidP="004D51AA">
      <w:pPr>
        <w:spacing w:after="0" w:line="240" w:lineRule="auto"/>
        <w:rPr>
          <w:rFonts w:ascii="Times New Roman" w:eastAsia="Times New Roman" w:hAnsi="Times New Roman" w:cs="Times New Roman"/>
          <w:sz w:val="24"/>
          <w:szCs w:val="24"/>
          <w:lang w:eastAsia="fr-FR"/>
        </w:rPr>
      </w:pPr>
    </w:p>
    <w:p w:rsidR="004D51AA" w:rsidRPr="00E029B7" w:rsidRDefault="004D51AA" w:rsidP="006A44C3">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fr-FR"/>
        </w:rPr>
      </w:pPr>
      <w:r w:rsidRPr="00E029B7">
        <w:rPr>
          <w:rFonts w:ascii="Times New Roman" w:eastAsia="Times New Roman" w:hAnsi="Times New Roman" w:cs="Times New Roman"/>
          <w:sz w:val="24"/>
          <w:szCs w:val="24"/>
          <w:lang w:eastAsia="fr-FR"/>
        </w:rPr>
        <w:t>Je suis convaincu que si un millier, si une centaine, si une dizaine d’hommes que je pourrais nommer – si seulement dix honnêtes gens – que dis-je ? Si un seul HONNETE homme cessait, dans notre Etat du Massachusetts de garder des esclaves, venait vraiment à se retirer de cette confrérie, quitte à se faire jeter dans la prison du Comté, cela signifierait l’abolition de l’esclavage en Amérique.</w:t>
      </w:r>
    </w:p>
    <w:p w:rsidR="004D51AA" w:rsidRPr="00E029B7" w:rsidRDefault="004D51AA" w:rsidP="006A44C3">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fr-FR"/>
        </w:rPr>
      </w:pPr>
    </w:p>
    <w:p w:rsidR="004D51AA" w:rsidRPr="00E029B7" w:rsidRDefault="004D51AA" w:rsidP="006A44C3">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fr-FR"/>
        </w:rPr>
      </w:pPr>
      <w:r w:rsidRPr="00E029B7">
        <w:rPr>
          <w:rFonts w:ascii="Times New Roman" w:eastAsia="Times New Roman" w:hAnsi="Times New Roman" w:cs="Times New Roman"/>
          <w:sz w:val="24"/>
          <w:szCs w:val="24"/>
          <w:lang w:eastAsia="fr-FR"/>
        </w:rPr>
        <w:t>Henry David Thoreau, « La désobéissance civile »</w:t>
      </w:r>
    </w:p>
    <w:p w:rsidR="00807C63" w:rsidRPr="00E029B7" w:rsidRDefault="00807C63" w:rsidP="004D51AA">
      <w:pPr>
        <w:spacing w:after="0" w:line="240" w:lineRule="auto"/>
        <w:rPr>
          <w:rFonts w:ascii="Times New Roman" w:eastAsia="Times New Roman" w:hAnsi="Times New Roman" w:cs="Times New Roman"/>
          <w:sz w:val="24"/>
          <w:szCs w:val="24"/>
          <w:lang w:eastAsia="fr-FR"/>
        </w:rPr>
      </w:pPr>
    </w:p>
    <w:p w:rsidR="00807C63" w:rsidRPr="00E029B7" w:rsidRDefault="00807C63" w:rsidP="004D51AA">
      <w:pPr>
        <w:spacing w:after="0" w:line="240" w:lineRule="auto"/>
        <w:rPr>
          <w:rFonts w:ascii="Times New Roman" w:eastAsia="Times New Roman" w:hAnsi="Times New Roman" w:cs="Times New Roman"/>
          <w:sz w:val="24"/>
          <w:szCs w:val="24"/>
          <w:lang w:eastAsia="fr-FR"/>
        </w:rPr>
      </w:pPr>
    </w:p>
    <w:p w:rsidR="00807C63" w:rsidRPr="00E029B7" w:rsidRDefault="00807C63" w:rsidP="004D51AA">
      <w:pPr>
        <w:spacing w:after="0" w:line="240" w:lineRule="auto"/>
        <w:rPr>
          <w:rFonts w:ascii="Times New Roman" w:eastAsia="Times New Roman" w:hAnsi="Times New Roman" w:cs="Times New Roman"/>
          <w:sz w:val="24"/>
          <w:szCs w:val="24"/>
          <w:lang w:eastAsia="fr-FR"/>
        </w:rPr>
      </w:pPr>
      <w:r w:rsidRPr="00E029B7">
        <w:rPr>
          <w:rFonts w:ascii="Times New Roman" w:eastAsia="Times New Roman" w:hAnsi="Times New Roman" w:cs="Times New Roman"/>
          <w:sz w:val="24"/>
          <w:szCs w:val="24"/>
          <w:lang w:eastAsia="fr-FR"/>
        </w:rPr>
        <w:t xml:space="preserve">Prolongement : </w:t>
      </w:r>
    </w:p>
    <w:p w:rsidR="00807C63" w:rsidRPr="00E029B7" w:rsidRDefault="00807C63" w:rsidP="004D51AA">
      <w:pPr>
        <w:spacing w:after="0" w:line="240" w:lineRule="auto"/>
        <w:rPr>
          <w:rFonts w:ascii="Times New Roman" w:eastAsia="Times New Roman" w:hAnsi="Times New Roman" w:cs="Times New Roman"/>
          <w:sz w:val="24"/>
          <w:szCs w:val="24"/>
          <w:lang w:eastAsia="fr-FR"/>
        </w:rPr>
      </w:pPr>
    </w:p>
    <w:p w:rsidR="00807C63" w:rsidRPr="00E029B7" w:rsidRDefault="00807C63" w:rsidP="006A44C3">
      <w:pPr>
        <w:spacing w:after="0" w:line="240" w:lineRule="auto"/>
        <w:jc w:val="both"/>
        <w:rPr>
          <w:rFonts w:ascii="Times New Roman" w:eastAsia="Times New Roman" w:hAnsi="Times New Roman" w:cs="Times New Roman"/>
          <w:sz w:val="24"/>
          <w:szCs w:val="24"/>
          <w:lang w:eastAsia="fr-FR"/>
        </w:rPr>
      </w:pPr>
      <w:r w:rsidRPr="00E029B7">
        <w:rPr>
          <w:rFonts w:ascii="Times New Roman" w:eastAsia="Times New Roman" w:hAnsi="Times New Roman" w:cs="Times New Roman"/>
          <w:sz w:val="24"/>
          <w:szCs w:val="24"/>
          <w:lang w:eastAsia="fr-FR"/>
        </w:rPr>
        <w:t>Trois contes sur le thème de la désobéissance : « Le Petite Chaperon Rouge » et « Barbe Bleue » de Charles Perrault et « La Petite Sirène » d’Andersen</w:t>
      </w:r>
      <w:r w:rsidR="00D06412" w:rsidRPr="00E029B7">
        <w:rPr>
          <w:rFonts w:ascii="Times New Roman" w:eastAsia="Times New Roman" w:hAnsi="Times New Roman" w:cs="Times New Roman"/>
          <w:sz w:val="24"/>
          <w:szCs w:val="24"/>
          <w:lang w:eastAsia="fr-FR"/>
        </w:rPr>
        <w:t>.</w:t>
      </w:r>
    </w:p>
    <w:p w:rsidR="00D06412" w:rsidRPr="00E029B7" w:rsidRDefault="00D06412" w:rsidP="006A44C3">
      <w:pPr>
        <w:spacing w:after="0" w:line="240" w:lineRule="auto"/>
        <w:jc w:val="both"/>
        <w:rPr>
          <w:rFonts w:ascii="Times New Roman" w:eastAsia="Times New Roman" w:hAnsi="Times New Roman" w:cs="Times New Roman"/>
          <w:sz w:val="24"/>
          <w:szCs w:val="24"/>
          <w:lang w:eastAsia="fr-FR"/>
        </w:rPr>
      </w:pPr>
    </w:p>
    <w:p w:rsidR="00D06412" w:rsidRPr="00E029B7" w:rsidRDefault="00D06412" w:rsidP="006A44C3">
      <w:pPr>
        <w:spacing w:after="0" w:line="240" w:lineRule="auto"/>
        <w:jc w:val="both"/>
        <w:rPr>
          <w:rFonts w:ascii="Times New Roman" w:eastAsia="Times New Roman" w:hAnsi="Times New Roman" w:cs="Times New Roman"/>
          <w:sz w:val="24"/>
          <w:szCs w:val="24"/>
          <w:lang w:eastAsia="fr-FR"/>
        </w:rPr>
      </w:pPr>
      <w:r w:rsidRPr="00E029B7">
        <w:rPr>
          <w:rFonts w:ascii="Times New Roman" w:eastAsia="Times New Roman" w:hAnsi="Times New Roman" w:cs="Times New Roman"/>
          <w:sz w:val="24"/>
          <w:szCs w:val="24"/>
          <w:lang w:eastAsia="fr-FR"/>
        </w:rPr>
        <w:t>Les enjeux de « Barbe Bleue » peuvent être comparés à ceux du mythe de Pandore.</w:t>
      </w:r>
    </w:p>
    <w:p w:rsidR="00571FB8" w:rsidRPr="00E029B7" w:rsidRDefault="00762C4A" w:rsidP="004D51AA">
      <w:pPr>
        <w:spacing w:after="0" w:line="240" w:lineRule="auto"/>
        <w:rPr>
          <w:rFonts w:ascii="Times New Roman" w:eastAsia="Times New Roman" w:hAnsi="Times New Roman" w:cs="Times New Roman"/>
          <w:sz w:val="24"/>
          <w:szCs w:val="24"/>
          <w:lang w:eastAsia="fr-FR"/>
        </w:rPr>
      </w:pPr>
      <w:hyperlink r:id="rId5" w:history="1">
        <w:r w:rsidR="00D91420" w:rsidRPr="00E029B7">
          <w:rPr>
            <w:rStyle w:val="Lienhypertexte"/>
            <w:rFonts w:ascii="Times New Roman" w:eastAsia="Times New Roman" w:hAnsi="Times New Roman" w:cs="Times New Roman"/>
            <w:sz w:val="24"/>
            <w:szCs w:val="24"/>
            <w:lang w:eastAsia="fr-FR"/>
          </w:rPr>
          <w:t>http://mythologica.fr/grec/pandore.htm</w:t>
        </w:r>
      </w:hyperlink>
    </w:p>
    <w:p w:rsidR="00D91420" w:rsidRDefault="00D91420" w:rsidP="004D51AA">
      <w:pPr>
        <w:spacing w:after="0" w:line="240" w:lineRule="auto"/>
        <w:rPr>
          <w:rFonts w:ascii="Creepy" w:eastAsia="Times New Roman" w:hAnsi="Creepy" w:cs="Times New Roman"/>
          <w:sz w:val="36"/>
          <w:szCs w:val="36"/>
          <w:lang w:eastAsia="fr-FR"/>
        </w:rPr>
      </w:pPr>
    </w:p>
    <w:p w:rsidR="00D91420" w:rsidRDefault="00D91420" w:rsidP="004D51AA">
      <w:pPr>
        <w:spacing w:after="0" w:line="240" w:lineRule="auto"/>
        <w:rPr>
          <w:rFonts w:ascii="Creepy" w:eastAsia="Times New Roman" w:hAnsi="Creepy" w:cs="Times New Roman"/>
          <w:sz w:val="36"/>
          <w:szCs w:val="36"/>
          <w:lang w:eastAsia="fr-FR"/>
        </w:rPr>
      </w:pPr>
    </w:p>
    <w:p w:rsidR="002B2F27" w:rsidRPr="00E029B7" w:rsidRDefault="002B2F27" w:rsidP="006A44C3">
      <w:pPr>
        <w:pStyle w:val="Standard"/>
        <w:numPr>
          <w:ilvl w:val="0"/>
          <w:numId w:val="1"/>
        </w:numPr>
        <w:jc w:val="both"/>
        <w:rPr>
          <w:rFonts w:ascii="Times New Roman" w:hAnsi="Times New Roman" w:cs="Times New Roman"/>
        </w:rPr>
      </w:pPr>
      <w:r w:rsidRPr="00E029B7">
        <w:rPr>
          <w:rFonts w:ascii="Times New Roman" w:hAnsi="Times New Roman" w:cs="Times New Roman"/>
        </w:rPr>
        <w:t>Le rapport à la nature :</w:t>
      </w:r>
    </w:p>
    <w:p w:rsidR="002B2F27" w:rsidRPr="00E029B7" w:rsidRDefault="002B2F27" w:rsidP="006A44C3">
      <w:pPr>
        <w:pStyle w:val="Standard"/>
        <w:jc w:val="both"/>
        <w:rPr>
          <w:rFonts w:ascii="Times New Roman" w:hAnsi="Times New Roman" w:cs="Times New Roman"/>
        </w:rPr>
      </w:pPr>
    </w:p>
    <w:p w:rsidR="002B2F27" w:rsidRPr="00E029B7" w:rsidRDefault="002B2F27" w:rsidP="006A44C3">
      <w:pPr>
        <w:pStyle w:val="Standard"/>
        <w:jc w:val="both"/>
        <w:rPr>
          <w:rFonts w:ascii="Times New Roman" w:hAnsi="Times New Roman" w:cs="Times New Roman"/>
        </w:rPr>
      </w:pPr>
      <w:r w:rsidRPr="00E029B7">
        <w:rPr>
          <w:rFonts w:ascii="Times New Roman" w:hAnsi="Times New Roman" w:cs="Times New Roman"/>
        </w:rPr>
        <w:t>Les philosophes dès l'Antiquité, soulignent que c'est le pouvoir de la Raison qui permet d'échapper au déterminisme. Pour Epictète, on peut même considérer qu'il n'existe aucune autorité extérieure suffisamment puissante pour soumettre et contraindre la liberté individuelle, à aucun niveau que ce soit.</w:t>
      </w:r>
    </w:p>
    <w:p w:rsidR="002B2F27" w:rsidRPr="00E029B7" w:rsidRDefault="002B2F27" w:rsidP="006A44C3">
      <w:pPr>
        <w:pStyle w:val="Standard"/>
        <w:jc w:val="both"/>
        <w:rPr>
          <w:rFonts w:ascii="Times New Roman" w:hAnsi="Times New Roman" w:cs="Times New Roman"/>
        </w:rPr>
      </w:pPr>
    </w:p>
    <w:p w:rsidR="002B2F27" w:rsidRPr="00E029B7" w:rsidRDefault="002B2F27" w:rsidP="006A44C3">
      <w:pPr>
        <w:pStyle w:val="Standard"/>
        <w:jc w:val="both"/>
        <w:rPr>
          <w:rFonts w:ascii="Times New Roman" w:hAnsi="Times New Roman" w:cs="Times New Roman"/>
        </w:rPr>
      </w:pPr>
      <w:r w:rsidRPr="00E029B7">
        <w:rPr>
          <w:rFonts w:ascii="Times New Roman" w:hAnsi="Times New Roman" w:cs="Times New Roman"/>
        </w:rPr>
        <w:t>Ce philosophe, qui marqua le développement du stoïcisme, insiste sur la conformité de l'existence avec la nature, et l'accession de l'ataraxie.</w:t>
      </w:r>
    </w:p>
    <w:p w:rsidR="002B2F27" w:rsidRPr="00E029B7" w:rsidRDefault="002B2F27" w:rsidP="006A44C3">
      <w:pPr>
        <w:pStyle w:val="Standard"/>
        <w:jc w:val="both"/>
        <w:rPr>
          <w:rFonts w:ascii="Times New Roman" w:hAnsi="Times New Roman" w:cs="Times New Roman"/>
        </w:rPr>
      </w:pPr>
    </w:p>
    <w:p w:rsidR="002B2F27" w:rsidRPr="00E029B7" w:rsidRDefault="002B2F27" w:rsidP="006A44C3">
      <w:pPr>
        <w:pStyle w:val="Standard"/>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E029B7">
        <w:rPr>
          <w:rFonts w:ascii="Times New Roman" w:hAnsi="Times New Roman" w:cs="Times New Roman"/>
        </w:rPr>
        <w:t>3- Les choses qui dépendent de nous sont libres par leur nature, rien ne peut ni les arrêter, ni leur faire obstacle ; celles qui n'en dépendent pas sont faibles, esclaves, dépendantes, sujettes à mille obstacles et à mille inconvénients, et entièrement étrangères.</w:t>
      </w:r>
    </w:p>
    <w:p w:rsidR="002B2F27" w:rsidRPr="00E029B7" w:rsidRDefault="002B2F27" w:rsidP="006A44C3">
      <w:pPr>
        <w:pStyle w:val="Standard"/>
        <w:pBdr>
          <w:top w:val="single" w:sz="4" w:space="1" w:color="auto"/>
          <w:left w:val="single" w:sz="4" w:space="4" w:color="auto"/>
          <w:bottom w:val="single" w:sz="4" w:space="1" w:color="auto"/>
          <w:right w:val="single" w:sz="4" w:space="4" w:color="auto"/>
        </w:pBdr>
        <w:jc w:val="both"/>
        <w:rPr>
          <w:rFonts w:ascii="Times New Roman" w:hAnsi="Times New Roman" w:cs="Times New Roman"/>
        </w:rPr>
      </w:pPr>
    </w:p>
    <w:p w:rsidR="002B2F27" w:rsidRPr="00E029B7" w:rsidRDefault="002B2F27" w:rsidP="006A44C3">
      <w:pPr>
        <w:pStyle w:val="Standard"/>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E029B7">
        <w:rPr>
          <w:rFonts w:ascii="Times New Roman" w:hAnsi="Times New Roman" w:cs="Times New Roman"/>
        </w:rPr>
        <w:t xml:space="preserve">4- Souviens-toi donc que, si tu crois libres les choses qui de leur nature sont esclaves, et propres à toi celles qui dépendent d'autrui, tu rencontreras à chaque pas des obstacles, tu seras affligé, </w:t>
      </w:r>
      <w:proofErr w:type="spellStart"/>
      <w:proofErr w:type="gramStart"/>
      <w:r w:rsidRPr="00E029B7">
        <w:rPr>
          <w:rFonts w:ascii="Times New Roman" w:hAnsi="Times New Roman" w:cs="Times New Roman"/>
        </w:rPr>
        <w:t>troublé,et</w:t>
      </w:r>
      <w:proofErr w:type="spellEnd"/>
      <w:proofErr w:type="gramEnd"/>
      <w:r w:rsidRPr="00E029B7">
        <w:rPr>
          <w:rFonts w:ascii="Times New Roman" w:hAnsi="Times New Roman" w:cs="Times New Roman"/>
        </w:rPr>
        <w:t xml:space="preserve"> tu te plaindras des dieux et des hommes. Au lieu que si tu crois tien ce qui t'appartient en propre, et étranger ce qui est à autrui, jamais personne ne te forcera à faire ce que tu ne veux point, ni ne t'empêchera de faire ce que tu veux ; tu ne te plaindras de personne ; tu n'accuseras personne ; tu ne feras rien, pas même la plus petite chose, malgré toi ; personne ne te fera aucun mal, et tu n'auras point d'ennemi, car il ne t'arrivera rien de nuisible.</w:t>
      </w:r>
    </w:p>
    <w:p w:rsidR="002B2F27" w:rsidRPr="00E029B7" w:rsidRDefault="002B2F27" w:rsidP="006A44C3">
      <w:pPr>
        <w:pStyle w:val="Standard"/>
        <w:pBdr>
          <w:top w:val="single" w:sz="4" w:space="1" w:color="auto"/>
          <w:left w:val="single" w:sz="4" w:space="4" w:color="auto"/>
          <w:bottom w:val="single" w:sz="4" w:space="1" w:color="auto"/>
          <w:right w:val="single" w:sz="4" w:space="4" w:color="auto"/>
        </w:pBdr>
        <w:rPr>
          <w:rFonts w:ascii="Times New Roman" w:hAnsi="Times New Roman" w:cs="Times New Roman"/>
        </w:rPr>
      </w:pPr>
    </w:p>
    <w:p w:rsidR="002B2F27" w:rsidRPr="00E029B7" w:rsidRDefault="002B2F27" w:rsidP="006A44C3">
      <w:pPr>
        <w:pStyle w:val="Standard"/>
        <w:pBdr>
          <w:top w:val="single" w:sz="4" w:space="1" w:color="auto"/>
          <w:left w:val="single" w:sz="4" w:space="4" w:color="auto"/>
          <w:bottom w:val="single" w:sz="4" w:space="1" w:color="auto"/>
          <w:right w:val="single" w:sz="4" w:space="4" w:color="auto"/>
        </w:pBdr>
        <w:rPr>
          <w:rFonts w:ascii="Times New Roman" w:hAnsi="Times New Roman" w:cs="Times New Roman"/>
        </w:rPr>
      </w:pPr>
      <w:r w:rsidRPr="00E029B7">
        <w:rPr>
          <w:rFonts w:ascii="Times New Roman" w:hAnsi="Times New Roman" w:cs="Times New Roman"/>
        </w:rPr>
        <w:t>Epictète, « Pensées »</w:t>
      </w:r>
    </w:p>
    <w:p w:rsidR="002B2F27" w:rsidRPr="00E029B7" w:rsidRDefault="002B2F27" w:rsidP="002B2F27">
      <w:pPr>
        <w:pStyle w:val="Standard"/>
        <w:rPr>
          <w:rFonts w:ascii="Times New Roman" w:hAnsi="Times New Roman" w:cs="Times New Roman"/>
        </w:rPr>
      </w:pPr>
    </w:p>
    <w:p w:rsidR="002B2F27" w:rsidRPr="00E029B7" w:rsidRDefault="002B2F27" w:rsidP="006A44C3">
      <w:pPr>
        <w:pStyle w:val="Standard"/>
        <w:jc w:val="both"/>
        <w:rPr>
          <w:rFonts w:ascii="Times New Roman" w:hAnsi="Times New Roman" w:cs="Times New Roman"/>
        </w:rPr>
      </w:pPr>
      <w:r w:rsidRPr="00E029B7">
        <w:rPr>
          <w:rFonts w:ascii="Times New Roman" w:hAnsi="Times New Roman" w:cs="Times New Roman"/>
        </w:rPr>
        <w:t>On peut également, sur ce point, citer Spinoza. Pour lui, on s'illusionne d'être libre en cultivant notre insoumission et notre capacité de choix. Au contraire, être esclave de ses désirs ne mène qu'à vouloir changer un univers que Dieu a créé, et donc se détacher de la nature ontologique des choses.</w:t>
      </w:r>
    </w:p>
    <w:p w:rsidR="002B2F27" w:rsidRPr="00E029B7" w:rsidRDefault="002B2F27" w:rsidP="006A44C3">
      <w:pPr>
        <w:pStyle w:val="Standard"/>
        <w:jc w:val="both"/>
        <w:rPr>
          <w:rFonts w:ascii="Times New Roman" w:hAnsi="Times New Roman" w:cs="Times New Roman"/>
        </w:rPr>
      </w:pPr>
    </w:p>
    <w:p w:rsidR="006A44C3" w:rsidRPr="00E029B7" w:rsidRDefault="002B2F27" w:rsidP="006A44C3">
      <w:pPr>
        <w:pStyle w:val="Standard"/>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E029B7">
        <w:rPr>
          <w:rFonts w:ascii="Times New Roman" w:hAnsi="Times New Roman" w:cs="Times New Roman"/>
        </w:rPr>
        <w:t xml:space="preserve">« On croit que l'esclave est celui qui agit sur commandement d'autrui, et que l'homme libre est celui qui se conduit selon son propre gré. Mais cela n'est pas absolument vrai. En réalité, celui qui se laisse entraîner pas son seul plaisir au point de ne plus voir ni faire rien de ce qui lui serait utile, est soumis au plus grand esclavage, et seule est libre celui qui vit volontairement sous la conduite de la raison. » </w:t>
      </w:r>
    </w:p>
    <w:p w:rsidR="006A44C3" w:rsidRPr="00E029B7" w:rsidRDefault="006A44C3" w:rsidP="006A44C3">
      <w:pPr>
        <w:pStyle w:val="Standard"/>
        <w:pBdr>
          <w:top w:val="single" w:sz="4" w:space="1" w:color="auto"/>
          <w:left w:val="single" w:sz="4" w:space="4" w:color="auto"/>
          <w:bottom w:val="single" w:sz="4" w:space="1" w:color="auto"/>
          <w:right w:val="single" w:sz="4" w:space="4" w:color="auto"/>
        </w:pBdr>
        <w:jc w:val="both"/>
        <w:rPr>
          <w:rFonts w:ascii="Times New Roman" w:hAnsi="Times New Roman" w:cs="Times New Roman"/>
        </w:rPr>
      </w:pPr>
    </w:p>
    <w:p w:rsidR="002B2F27" w:rsidRPr="00E029B7" w:rsidRDefault="002B2F27" w:rsidP="006A44C3">
      <w:pPr>
        <w:pStyle w:val="Standard"/>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E029B7">
        <w:rPr>
          <w:rFonts w:ascii="Times New Roman" w:hAnsi="Times New Roman" w:cs="Times New Roman"/>
        </w:rPr>
        <w:lastRenderedPageBreak/>
        <w:t>« Traité théologico-politique » Spinoza 1670</w:t>
      </w:r>
    </w:p>
    <w:p w:rsidR="002B2F27" w:rsidRPr="00E029B7" w:rsidRDefault="002B2F27" w:rsidP="006A44C3">
      <w:pPr>
        <w:pStyle w:val="Standard"/>
        <w:jc w:val="both"/>
        <w:rPr>
          <w:rFonts w:ascii="Times New Roman" w:hAnsi="Times New Roman" w:cs="Times New Roman"/>
        </w:rPr>
      </w:pPr>
    </w:p>
    <w:p w:rsidR="002B2F27" w:rsidRPr="00E029B7" w:rsidRDefault="002B2F27" w:rsidP="006A44C3">
      <w:pPr>
        <w:pStyle w:val="Standard"/>
        <w:ind w:firstLine="708"/>
        <w:jc w:val="both"/>
        <w:rPr>
          <w:rFonts w:ascii="Times New Roman" w:hAnsi="Times New Roman" w:cs="Times New Roman"/>
        </w:rPr>
      </w:pPr>
      <w:r w:rsidRPr="00E029B7">
        <w:rPr>
          <w:rFonts w:ascii="Times New Roman" w:hAnsi="Times New Roman" w:cs="Times New Roman"/>
        </w:rPr>
        <w:t xml:space="preserve">- </w:t>
      </w:r>
      <w:r w:rsidR="00DF5DB7" w:rsidRPr="00E029B7">
        <w:rPr>
          <w:rFonts w:ascii="Times New Roman" w:hAnsi="Times New Roman" w:cs="Times New Roman"/>
        </w:rPr>
        <w:t xml:space="preserve"> </w:t>
      </w:r>
      <w:r w:rsidRPr="00E029B7">
        <w:rPr>
          <w:rFonts w:ascii="Times New Roman" w:hAnsi="Times New Roman" w:cs="Times New Roman"/>
        </w:rPr>
        <w:t>D'où l'autorité provient-elle ?</w:t>
      </w:r>
    </w:p>
    <w:p w:rsidR="002B2F27" w:rsidRPr="00E029B7" w:rsidRDefault="002B2F27" w:rsidP="006A44C3">
      <w:pPr>
        <w:pStyle w:val="Standard"/>
        <w:jc w:val="both"/>
        <w:rPr>
          <w:rFonts w:ascii="Times New Roman" w:hAnsi="Times New Roman" w:cs="Times New Roman"/>
        </w:rPr>
      </w:pPr>
    </w:p>
    <w:p w:rsidR="002B2F27" w:rsidRPr="00E029B7" w:rsidRDefault="002B2F27" w:rsidP="006A44C3">
      <w:pPr>
        <w:pStyle w:val="Standard"/>
        <w:jc w:val="both"/>
        <w:rPr>
          <w:rFonts w:ascii="Times New Roman" w:hAnsi="Times New Roman" w:cs="Times New Roman"/>
        </w:rPr>
      </w:pPr>
      <w:r w:rsidRPr="00E029B7">
        <w:rPr>
          <w:rFonts w:ascii="Times New Roman" w:hAnsi="Times New Roman" w:cs="Times New Roman"/>
        </w:rPr>
        <w:t>Pour l'économiste Max Weber (« Economie et société » 1921) l'autorité peut être rendue légitime selon trois types de schémas : la tradition, tout d'abord. Celle-ci, en effet, peut avoir une portée très puissante dans l'ancrage de génération en génération de l'acceptation d'une forme d'autorité. Ensuite le charisme, c'est-à-dire la capacité d'un individu de soumettre les foules par l'aura liée à son courage, son audace, ses prises de risque etc. (</w:t>
      </w:r>
      <w:proofErr w:type="spellStart"/>
      <w:r w:rsidRPr="00E029B7">
        <w:rPr>
          <w:rFonts w:ascii="Times New Roman" w:hAnsi="Times New Roman" w:cs="Times New Roman"/>
        </w:rPr>
        <w:t>cf</w:t>
      </w:r>
      <w:proofErr w:type="spellEnd"/>
      <w:r w:rsidRPr="00E029B7">
        <w:rPr>
          <w:rFonts w:ascii="Times New Roman" w:hAnsi="Times New Roman" w:cs="Times New Roman"/>
        </w:rPr>
        <w:t xml:space="preserve"> Napoléon par exemple) et enfin le conformisme social, c'est-à-dire l'ancrage dans notre esprit de la supériorité fondamentale de l'autorité, dont les lois sont une émanation concrète. Il y a dans cette démarche un ancrage culturel qui fait songer au paternalisme.</w:t>
      </w:r>
    </w:p>
    <w:p w:rsidR="002B2F27" w:rsidRPr="00E029B7" w:rsidRDefault="002B2F27" w:rsidP="006A44C3">
      <w:pPr>
        <w:pStyle w:val="Standard"/>
        <w:jc w:val="both"/>
        <w:rPr>
          <w:rFonts w:ascii="Times New Roman" w:hAnsi="Times New Roman" w:cs="Times New Roman"/>
        </w:rPr>
      </w:pPr>
    </w:p>
    <w:p w:rsidR="002B2F27" w:rsidRPr="00E029B7" w:rsidRDefault="002B2F27" w:rsidP="006A44C3">
      <w:pPr>
        <w:pStyle w:val="Standard"/>
        <w:jc w:val="both"/>
        <w:rPr>
          <w:rFonts w:ascii="Times New Roman" w:hAnsi="Times New Roman" w:cs="Times New Roman"/>
        </w:rPr>
      </w:pPr>
      <w:r w:rsidRPr="00E029B7">
        <w:rPr>
          <w:rFonts w:ascii="Times New Roman" w:hAnsi="Times New Roman" w:cs="Times New Roman"/>
        </w:rPr>
        <w:t>Ainsi, un individu isolé peut, dans certains contextes politiques plus ou moins chaotiques, prendre le pouvoir par la force, ou en donnant au peuple l'illusion qu'il est « l'homme providentiel » :</w:t>
      </w:r>
    </w:p>
    <w:p w:rsidR="002B2F27" w:rsidRPr="00E029B7" w:rsidRDefault="002B2F27" w:rsidP="002B2F27">
      <w:pPr>
        <w:pStyle w:val="Standard"/>
        <w:rPr>
          <w:rFonts w:ascii="Times New Roman" w:hAnsi="Times New Roman" w:cs="Times New Roman"/>
        </w:rPr>
      </w:pPr>
    </w:p>
    <w:p w:rsidR="002B2F27" w:rsidRDefault="002B2F27" w:rsidP="00E029B7">
      <w:pPr>
        <w:pStyle w:val="Standard"/>
        <w:jc w:val="both"/>
        <w:rPr>
          <w:rFonts w:hint="eastAsia"/>
          <w:sz w:val="28"/>
          <w:szCs w:val="28"/>
        </w:rPr>
      </w:pPr>
    </w:p>
    <w:p w:rsidR="002B2F27" w:rsidRPr="00E029B7" w:rsidRDefault="002B2F27" w:rsidP="00E029B7">
      <w:pPr>
        <w:pStyle w:val="Standard"/>
        <w:jc w:val="both"/>
        <w:rPr>
          <w:rFonts w:ascii="Times New Roman" w:hAnsi="Times New Roman" w:cs="Times New Roman"/>
        </w:rPr>
      </w:pPr>
      <w:r w:rsidRPr="00E029B7">
        <w:rPr>
          <w:rFonts w:ascii="Times New Roman" w:hAnsi="Times New Roman" w:cs="Times New Roman"/>
        </w:rPr>
        <w:t xml:space="preserve">Analyse à titre d'exemple : </w:t>
      </w:r>
      <w:proofErr w:type="gramStart"/>
      <w:r w:rsidRPr="00E029B7">
        <w:rPr>
          <w:rFonts w:ascii="Times New Roman" w:hAnsi="Times New Roman" w:cs="Times New Roman"/>
        </w:rPr>
        <w:t>source  http://www.enseigner-histoire-shoah.org/outils-et-ressources/fiches-thematiques/la-montee-du-nazisme-et-les-persecutions-antisemites-en-allemagne-1933-1939/lallemagne-nazie-de-la-prise-de-pouvoir-a-la-dictature.html</w:t>
      </w:r>
      <w:proofErr w:type="gramEnd"/>
    </w:p>
    <w:p w:rsidR="002B2F27" w:rsidRPr="00E029B7" w:rsidRDefault="002B2F27" w:rsidP="002B2F27">
      <w:pPr>
        <w:pStyle w:val="Standard"/>
        <w:rPr>
          <w:rFonts w:ascii="Times New Roman" w:hAnsi="Times New Roman" w:cs="Times New Roman"/>
        </w:rPr>
      </w:pPr>
    </w:p>
    <w:p w:rsidR="002B2F27" w:rsidRDefault="002B2F27" w:rsidP="002B2F27">
      <w:pPr>
        <w:pStyle w:val="Standard"/>
        <w:rPr>
          <w:rFonts w:hint="eastAsia"/>
          <w:sz w:val="28"/>
          <w:szCs w:val="28"/>
        </w:rPr>
      </w:pPr>
    </w:p>
    <w:p w:rsidR="002B2F27" w:rsidRDefault="002B2F27" w:rsidP="00E029B7">
      <w:pPr>
        <w:pStyle w:val="Titre1"/>
        <w:pBdr>
          <w:top w:val="single" w:sz="4" w:space="1" w:color="auto"/>
          <w:left w:val="single" w:sz="4" w:space="4" w:color="auto"/>
          <w:bottom w:val="single" w:sz="4" w:space="1" w:color="auto"/>
          <w:right w:val="single" w:sz="4" w:space="4" w:color="auto"/>
        </w:pBdr>
        <w:jc w:val="both"/>
        <w:rPr>
          <w:rFonts w:hint="eastAsia"/>
          <w:sz w:val="28"/>
          <w:szCs w:val="28"/>
        </w:rPr>
      </w:pPr>
      <w:r>
        <w:rPr>
          <w:sz w:val="28"/>
          <w:szCs w:val="28"/>
        </w:rPr>
        <w:t>L'Allemagne nazie : de la prise de pouvoir à la dictature</w:t>
      </w:r>
    </w:p>
    <w:p w:rsidR="002B2F27" w:rsidRDefault="002B2F27" w:rsidP="00E029B7">
      <w:pPr>
        <w:pBdr>
          <w:top w:val="single" w:sz="4" w:space="1" w:color="auto"/>
          <w:left w:val="single" w:sz="4" w:space="4" w:color="auto"/>
          <w:bottom w:val="single" w:sz="4" w:space="1" w:color="auto"/>
          <w:right w:val="single" w:sz="4" w:space="4" w:color="auto"/>
        </w:pBdr>
        <w:jc w:val="both"/>
        <w:rPr>
          <w:szCs w:val="21"/>
        </w:rPr>
        <w:sectPr w:rsidR="002B2F27">
          <w:pgSz w:w="11906" w:h="16838"/>
          <w:pgMar w:top="1134" w:right="1134" w:bottom="1134" w:left="1134" w:header="720" w:footer="720" w:gutter="0"/>
          <w:cols w:space="720"/>
        </w:sectPr>
      </w:pPr>
    </w:p>
    <w:p w:rsidR="002B2F27" w:rsidRDefault="002B2F27" w:rsidP="00E029B7">
      <w:pPr>
        <w:pBdr>
          <w:top w:val="single" w:sz="4" w:space="1" w:color="auto"/>
          <w:left w:val="single" w:sz="4" w:space="4" w:color="auto"/>
          <w:bottom w:val="single" w:sz="4" w:space="1" w:color="auto"/>
          <w:right w:val="single" w:sz="4" w:space="4" w:color="auto"/>
        </w:pBdr>
        <w:jc w:val="both"/>
        <w:rPr>
          <w:szCs w:val="21"/>
        </w:rPr>
        <w:sectPr w:rsidR="002B2F27">
          <w:type w:val="continuous"/>
          <w:pgSz w:w="11906" w:h="16838"/>
          <w:pgMar w:top="1134" w:right="1134" w:bottom="1134" w:left="1134" w:header="720" w:footer="720" w:gutter="0"/>
          <w:cols w:space="0"/>
        </w:sectPr>
      </w:pPr>
    </w:p>
    <w:p w:rsidR="002B2F27" w:rsidRDefault="002B2F27" w:rsidP="00E029B7">
      <w:pPr>
        <w:pStyle w:val="Titre3"/>
        <w:pBdr>
          <w:top w:val="single" w:sz="4" w:space="1" w:color="auto"/>
          <w:left w:val="single" w:sz="4" w:space="4" w:color="auto"/>
          <w:bottom w:val="single" w:sz="4" w:space="1" w:color="auto"/>
          <w:right w:val="single" w:sz="4" w:space="4" w:color="auto"/>
        </w:pBdr>
        <w:jc w:val="both"/>
        <w:rPr>
          <w:rFonts w:hint="eastAsia"/>
        </w:rPr>
      </w:pPr>
      <w:r>
        <w:t>Dates clés</w:t>
      </w:r>
    </w:p>
    <w:p w:rsidR="002B2F27" w:rsidRDefault="002B2F27" w:rsidP="00E029B7">
      <w:pPr>
        <w:pStyle w:val="Titre4"/>
        <w:pBdr>
          <w:top w:val="single" w:sz="4" w:space="1" w:color="auto"/>
          <w:left w:val="single" w:sz="4" w:space="4" w:color="auto"/>
          <w:bottom w:val="single" w:sz="4" w:space="1" w:color="auto"/>
          <w:right w:val="single" w:sz="4" w:space="4" w:color="auto"/>
        </w:pBdr>
        <w:jc w:val="both"/>
        <w:rPr>
          <w:rFonts w:hint="eastAsia"/>
        </w:rPr>
      </w:pPr>
      <w:r>
        <w:t>30 janvier 1933</w:t>
      </w:r>
    </w:p>
    <w:p w:rsidR="002B2F27" w:rsidRDefault="002B2F27" w:rsidP="00E029B7">
      <w:pPr>
        <w:pStyle w:val="Textbody"/>
        <w:pBdr>
          <w:top w:val="single" w:sz="4" w:space="1" w:color="auto"/>
          <w:left w:val="single" w:sz="4" w:space="4" w:color="auto"/>
          <w:bottom w:val="single" w:sz="4" w:space="1" w:color="auto"/>
          <w:right w:val="single" w:sz="4" w:space="4" w:color="auto"/>
        </w:pBdr>
        <w:jc w:val="both"/>
        <w:rPr>
          <w:rFonts w:hint="eastAsia"/>
        </w:rPr>
      </w:pPr>
      <w:r>
        <w:t>Hitler nommé chancelier du Reich</w:t>
      </w:r>
    </w:p>
    <w:p w:rsidR="002B2F27" w:rsidRDefault="002B2F27" w:rsidP="00E029B7">
      <w:pPr>
        <w:pStyle w:val="Titre4"/>
        <w:pBdr>
          <w:top w:val="single" w:sz="4" w:space="1" w:color="auto"/>
          <w:left w:val="single" w:sz="4" w:space="4" w:color="auto"/>
          <w:bottom w:val="single" w:sz="4" w:space="1" w:color="auto"/>
          <w:right w:val="single" w:sz="4" w:space="4" w:color="auto"/>
        </w:pBdr>
        <w:jc w:val="both"/>
        <w:rPr>
          <w:rFonts w:hint="eastAsia"/>
        </w:rPr>
      </w:pPr>
      <w:r>
        <w:t>27 février 1933</w:t>
      </w:r>
    </w:p>
    <w:p w:rsidR="002B2F27" w:rsidRDefault="002B2F27" w:rsidP="00E029B7">
      <w:pPr>
        <w:pStyle w:val="Textbody"/>
        <w:pBdr>
          <w:top w:val="single" w:sz="4" w:space="1" w:color="auto"/>
          <w:left w:val="single" w:sz="4" w:space="4" w:color="auto"/>
          <w:bottom w:val="single" w:sz="4" w:space="1" w:color="auto"/>
          <w:right w:val="single" w:sz="4" w:space="4" w:color="auto"/>
        </w:pBdr>
        <w:jc w:val="both"/>
        <w:rPr>
          <w:rFonts w:hint="eastAsia"/>
        </w:rPr>
      </w:pPr>
      <w:r>
        <w:t>Incendie du Reichstag</w:t>
      </w:r>
    </w:p>
    <w:p w:rsidR="002B2F27" w:rsidRDefault="002B2F27" w:rsidP="00E029B7">
      <w:pPr>
        <w:pStyle w:val="Titre4"/>
        <w:pBdr>
          <w:top w:val="single" w:sz="4" w:space="1" w:color="auto"/>
          <w:left w:val="single" w:sz="4" w:space="4" w:color="auto"/>
          <w:bottom w:val="single" w:sz="4" w:space="1" w:color="auto"/>
          <w:right w:val="single" w:sz="4" w:space="4" w:color="auto"/>
        </w:pBdr>
        <w:jc w:val="both"/>
        <w:rPr>
          <w:rFonts w:hint="eastAsia"/>
        </w:rPr>
      </w:pPr>
      <w:r>
        <w:t>24 mars 1933</w:t>
      </w:r>
    </w:p>
    <w:p w:rsidR="002B2F27" w:rsidRDefault="002B2F27" w:rsidP="00E029B7">
      <w:pPr>
        <w:pStyle w:val="Textbody"/>
        <w:pBdr>
          <w:top w:val="single" w:sz="4" w:space="1" w:color="auto"/>
          <w:left w:val="single" w:sz="4" w:space="4" w:color="auto"/>
          <w:bottom w:val="single" w:sz="4" w:space="1" w:color="auto"/>
          <w:right w:val="single" w:sz="4" w:space="4" w:color="auto"/>
        </w:pBdr>
        <w:jc w:val="both"/>
        <w:rPr>
          <w:rFonts w:hint="eastAsia"/>
        </w:rPr>
      </w:pPr>
      <w:r>
        <w:t>Hitler obtient les pleins pouvoirs</w:t>
      </w:r>
    </w:p>
    <w:p w:rsidR="002B2F27" w:rsidRDefault="002B2F27" w:rsidP="00E029B7">
      <w:pPr>
        <w:pStyle w:val="Titre4"/>
        <w:pBdr>
          <w:top w:val="single" w:sz="4" w:space="1" w:color="auto"/>
          <w:left w:val="single" w:sz="4" w:space="4" w:color="auto"/>
          <w:bottom w:val="single" w:sz="4" w:space="1" w:color="auto"/>
          <w:right w:val="single" w:sz="4" w:space="4" w:color="auto"/>
        </w:pBdr>
        <w:jc w:val="both"/>
        <w:rPr>
          <w:rFonts w:hint="eastAsia"/>
        </w:rPr>
      </w:pPr>
      <w:r>
        <w:t>14 juillet 1933</w:t>
      </w:r>
    </w:p>
    <w:p w:rsidR="002B2F27" w:rsidRDefault="002B2F27" w:rsidP="00E029B7">
      <w:pPr>
        <w:pStyle w:val="Textbody"/>
        <w:pBdr>
          <w:top w:val="single" w:sz="4" w:space="1" w:color="auto"/>
          <w:left w:val="single" w:sz="4" w:space="4" w:color="auto"/>
          <w:bottom w:val="single" w:sz="4" w:space="1" w:color="auto"/>
          <w:right w:val="single" w:sz="4" w:space="4" w:color="auto"/>
        </w:pBdr>
        <w:jc w:val="both"/>
        <w:rPr>
          <w:rFonts w:hint="eastAsia"/>
        </w:rPr>
      </w:pPr>
      <w:r>
        <w:t>Le parti nazi devient parti unique.</w:t>
      </w:r>
    </w:p>
    <w:p w:rsidR="002B2F27" w:rsidRDefault="002B2F27" w:rsidP="00E029B7">
      <w:pPr>
        <w:pStyle w:val="Titre4"/>
        <w:pBdr>
          <w:top w:val="single" w:sz="4" w:space="1" w:color="auto"/>
          <w:left w:val="single" w:sz="4" w:space="4" w:color="auto"/>
          <w:bottom w:val="single" w:sz="4" w:space="1" w:color="auto"/>
          <w:right w:val="single" w:sz="4" w:space="4" w:color="auto"/>
        </w:pBdr>
        <w:jc w:val="both"/>
        <w:rPr>
          <w:rFonts w:hint="eastAsia"/>
        </w:rPr>
      </w:pPr>
      <w:r>
        <w:t>29 juin 1934</w:t>
      </w:r>
    </w:p>
    <w:p w:rsidR="002B2F27" w:rsidRDefault="002B2F27" w:rsidP="00E029B7">
      <w:pPr>
        <w:pStyle w:val="Textbody"/>
        <w:pBdr>
          <w:top w:val="single" w:sz="4" w:space="1" w:color="auto"/>
          <w:left w:val="single" w:sz="4" w:space="4" w:color="auto"/>
          <w:bottom w:val="single" w:sz="4" w:space="1" w:color="auto"/>
          <w:right w:val="single" w:sz="4" w:space="4" w:color="auto"/>
        </w:pBdr>
        <w:jc w:val="both"/>
        <w:rPr>
          <w:rFonts w:hint="eastAsia"/>
        </w:rPr>
      </w:pPr>
      <w:r>
        <w:t>« Nuit des longs couteaux »</w:t>
      </w:r>
    </w:p>
    <w:p w:rsidR="002B2F27" w:rsidRDefault="002B2F27" w:rsidP="00E029B7">
      <w:pPr>
        <w:pBdr>
          <w:top w:val="single" w:sz="4" w:space="1" w:color="auto"/>
          <w:left w:val="single" w:sz="4" w:space="4" w:color="auto"/>
          <w:bottom w:val="single" w:sz="4" w:space="1" w:color="auto"/>
          <w:right w:val="single" w:sz="4" w:space="4" w:color="auto"/>
        </w:pBdr>
        <w:jc w:val="both"/>
        <w:rPr>
          <w:szCs w:val="21"/>
        </w:rPr>
        <w:sectPr w:rsidR="002B2F27">
          <w:type w:val="continuous"/>
          <w:pgSz w:w="11906" w:h="16838"/>
          <w:pgMar w:top="1134" w:right="1134" w:bottom="1134" w:left="1134" w:header="720" w:footer="720" w:gutter="0"/>
          <w:cols w:space="0"/>
        </w:sectPr>
      </w:pPr>
    </w:p>
    <w:p w:rsidR="002B2F27" w:rsidRPr="00E029B7" w:rsidRDefault="002B2F27" w:rsidP="00E029B7">
      <w:pPr>
        <w:pStyle w:val="Titre2"/>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bookmarkStart w:id="1" w:name="la-conquete-du-pouvoir"/>
      <w:bookmarkEnd w:id="1"/>
      <w:r w:rsidRPr="00E029B7">
        <w:rPr>
          <w:rFonts w:ascii="Times New Roman" w:hAnsi="Times New Roman" w:cs="Times New Roman"/>
          <w:sz w:val="24"/>
          <w:szCs w:val="24"/>
        </w:rPr>
        <w:lastRenderedPageBreak/>
        <w:t>La conquête du pouvoir</w:t>
      </w:r>
    </w:p>
    <w:p w:rsidR="002B2F27" w:rsidRPr="00E029B7" w:rsidRDefault="002B2F27" w:rsidP="00E029B7">
      <w:pPr>
        <w:pStyle w:val="Textbody"/>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E029B7">
        <w:rPr>
          <w:rFonts w:ascii="Times New Roman" w:hAnsi="Times New Roman" w:cs="Times New Roman"/>
        </w:rPr>
        <w:t xml:space="preserve">Le NSDAP – </w:t>
      </w:r>
      <w:proofErr w:type="spellStart"/>
      <w:r w:rsidRPr="00E029B7">
        <w:rPr>
          <w:rFonts w:ascii="Times New Roman" w:hAnsi="Times New Roman" w:cs="Times New Roman"/>
          <w:i/>
        </w:rPr>
        <w:t>Nationalsozialistische</w:t>
      </w:r>
      <w:proofErr w:type="spellEnd"/>
      <w:r w:rsidRPr="00E029B7">
        <w:rPr>
          <w:rFonts w:ascii="Times New Roman" w:hAnsi="Times New Roman" w:cs="Times New Roman"/>
          <w:i/>
        </w:rPr>
        <w:t xml:space="preserve"> Deutsche </w:t>
      </w:r>
      <w:proofErr w:type="spellStart"/>
      <w:r w:rsidRPr="00E029B7">
        <w:rPr>
          <w:rFonts w:ascii="Times New Roman" w:hAnsi="Times New Roman" w:cs="Times New Roman"/>
          <w:i/>
        </w:rPr>
        <w:t>Arbeiterpartei</w:t>
      </w:r>
      <w:proofErr w:type="spellEnd"/>
      <w:r w:rsidRPr="00E029B7">
        <w:rPr>
          <w:rFonts w:ascii="Times New Roman" w:hAnsi="Times New Roman" w:cs="Times New Roman"/>
        </w:rPr>
        <w:t xml:space="preserve"> (parti national-socialiste des travailleurs allemands) – issu du parti ouvrier allemand (créé en 1919) est restructuré dès 1921 par Adolf Hitler. Il s’agit, avant 1930, d’un parti d’extrême-droite parmi d’autres, qui ne représente que 2,6 % des suffrages aux élections de 1928 pour le </w:t>
      </w:r>
      <w:r w:rsidRPr="00E029B7">
        <w:rPr>
          <w:rFonts w:ascii="Times New Roman" w:hAnsi="Times New Roman" w:cs="Times New Roman"/>
          <w:i/>
        </w:rPr>
        <w:t>Reichstag</w:t>
      </w:r>
      <w:r w:rsidRPr="00E029B7">
        <w:rPr>
          <w:rFonts w:ascii="Times New Roman" w:hAnsi="Times New Roman" w:cs="Times New Roman"/>
        </w:rPr>
        <w:t>.</w:t>
      </w:r>
    </w:p>
    <w:p w:rsidR="002B2F27" w:rsidRPr="00E029B7" w:rsidRDefault="002B2F27" w:rsidP="00E029B7">
      <w:pPr>
        <w:pStyle w:val="Textbody"/>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E029B7">
        <w:rPr>
          <w:rFonts w:ascii="Times New Roman" w:hAnsi="Times New Roman" w:cs="Times New Roman"/>
        </w:rPr>
        <w:t>À la faveur de la crise économique de 1929, des échecs de la République de Weimar, du nationalisme engendré par le Traité de Versailles signé à l’issue de la Première Guerre mondiale (28 juin 1919) et de la fragilité de la démocratie naissante, le NSDAP gagne en importance au fil des scrutins électoraux, jusqu’à obtenir aux élections parlementaires de novembre 1932, 33,1 % des voix. Ce résultat permet à</w:t>
      </w:r>
      <w:r w:rsidRPr="00E029B7">
        <w:rPr>
          <w:rStyle w:val="StrongEmphasis"/>
          <w:rFonts w:ascii="Times New Roman" w:hAnsi="Times New Roman" w:cs="Times New Roman"/>
        </w:rPr>
        <w:t xml:space="preserve"> Hitler d’être nommé chancelier le 30 janvier 1933.</w:t>
      </w:r>
    </w:p>
    <w:p w:rsidR="002B2F27" w:rsidRPr="00E029B7" w:rsidRDefault="002B2F27" w:rsidP="00E029B7">
      <w:pPr>
        <w:pStyle w:val="Textbody"/>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E029B7">
        <w:rPr>
          <w:rFonts w:ascii="Times New Roman" w:hAnsi="Times New Roman" w:cs="Times New Roman"/>
        </w:rPr>
        <w:t>Il forme un gouvernement dans lequel les nazis sont minoritaires face à des conservateurs bien décidés à les utiliser pour liquider la République de Weimar au profit d’un régime autoritaire traditionnel. Il ne faut pourtant que quelques mois à Hitler pour s’emparer sans partage du pouvoir.</w:t>
      </w:r>
    </w:p>
    <w:p w:rsidR="002B2F27" w:rsidRPr="00E029B7" w:rsidRDefault="002B2F27" w:rsidP="00E029B7">
      <w:pPr>
        <w:pStyle w:val="Textbody"/>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E029B7">
        <w:rPr>
          <w:rFonts w:ascii="Times New Roman" w:hAnsi="Times New Roman" w:cs="Times New Roman"/>
        </w:rPr>
        <w:t xml:space="preserve">L’incendie du </w:t>
      </w:r>
      <w:r w:rsidRPr="00E029B7">
        <w:rPr>
          <w:rFonts w:ascii="Times New Roman" w:hAnsi="Times New Roman" w:cs="Times New Roman"/>
          <w:i/>
        </w:rPr>
        <w:t>Reichstag</w:t>
      </w:r>
      <w:r w:rsidRPr="00E029B7">
        <w:rPr>
          <w:rFonts w:ascii="Times New Roman" w:hAnsi="Times New Roman" w:cs="Times New Roman"/>
        </w:rPr>
        <w:t xml:space="preserve">, </w:t>
      </w:r>
      <w:r w:rsidRPr="00E029B7">
        <w:rPr>
          <w:rStyle w:val="StrongEmphasis"/>
          <w:rFonts w:ascii="Times New Roman" w:hAnsi="Times New Roman" w:cs="Times New Roman"/>
        </w:rPr>
        <w:t>le 27 février 1933,</w:t>
      </w:r>
      <w:r w:rsidRPr="00E029B7">
        <w:rPr>
          <w:rFonts w:ascii="Times New Roman" w:hAnsi="Times New Roman" w:cs="Times New Roman"/>
        </w:rPr>
        <w:t xml:space="preserve"> est le prétexte pour interdire le parti communiste dont les leaders et 10 000 militants sont arrêtés. Dès le lendemain, Hitler obtient du président du </w:t>
      </w:r>
      <w:r w:rsidRPr="00E029B7">
        <w:rPr>
          <w:rFonts w:ascii="Times New Roman" w:hAnsi="Times New Roman" w:cs="Times New Roman"/>
          <w:i/>
        </w:rPr>
        <w:t xml:space="preserve">Reich </w:t>
      </w:r>
      <w:r w:rsidRPr="00E029B7">
        <w:rPr>
          <w:rFonts w:ascii="Times New Roman" w:hAnsi="Times New Roman" w:cs="Times New Roman"/>
        </w:rPr>
        <w:t xml:space="preserve">le Maréchal </w:t>
      </w:r>
      <w:proofErr w:type="spellStart"/>
      <w:r w:rsidRPr="00E029B7">
        <w:rPr>
          <w:rFonts w:ascii="Times New Roman" w:hAnsi="Times New Roman" w:cs="Times New Roman"/>
        </w:rPr>
        <w:t>von</w:t>
      </w:r>
      <w:proofErr w:type="spellEnd"/>
      <w:r w:rsidRPr="00E029B7">
        <w:rPr>
          <w:rFonts w:ascii="Times New Roman" w:hAnsi="Times New Roman" w:cs="Times New Roman"/>
        </w:rPr>
        <w:t xml:space="preserve"> Hindenburg des pouvoirs de police exceptionnels dans tous les </w:t>
      </w:r>
      <w:r w:rsidRPr="00E029B7">
        <w:rPr>
          <w:rFonts w:ascii="Times New Roman" w:hAnsi="Times New Roman" w:cs="Times New Roman"/>
          <w:i/>
        </w:rPr>
        <w:t xml:space="preserve">Länder </w:t>
      </w:r>
      <w:r w:rsidRPr="00E029B7">
        <w:rPr>
          <w:rFonts w:ascii="Times New Roman" w:hAnsi="Times New Roman" w:cs="Times New Roman"/>
        </w:rPr>
        <w:t>et la promulgation du « décret pour la protection du peuple et de l’Etat » qui met fin aux libertés civiles garanties par la constitution de la République de Weimar. Le 23 mars 1933, les députés du centre (</w:t>
      </w:r>
      <w:proofErr w:type="spellStart"/>
      <w:r w:rsidRPr="00E029B7">
        <w:rPr>
          <w:rFonts w:ascii="Times New Roman" w:hAnsi="Times New Roman" w:cs="Times New Roman"/>
          <w:i/>
        </w:rPr>
        <w:t>Zentrum</w:t>
      </w:r>
      <w:proofErr w:type="spellEnd"/>
      <w:r w:rsidRPr="00E029B7">
        <w:rPr>
          <w:rFonts w:ascii="Times New Roman" w:hAnsi="Times New Roman" w:cs="Times New Roman"/>
        </w:rPr>
        <w:t>) rejoignent les nazis et les conservateurs pour voter la loi d’habilitation (promulguée le 24 mars) qui confère à Hitler les pleins pouvoirs pour quatre ans, renouvelables en cas de besoin.</w:t>
      </w:r>
    </w:p>
    <w:p w:rsidR="002B2F27" w:rsidRPr="00E029B7" w:rsidRDefault="002B2F27" w:rsidP="00E029B7">
      <w:pPr>
        <w:pStyle w:val="Titre2"/>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bookmarkStart w:id="2" w:name="la-nazification-de-lallemagne"/>
      <w:bookmarkEnd w:id="2"/>
      <w:r w:rsidRPr="00E029B7">
        <w:rPr>
          <w:rFonts w:ascii="Times New Roman" w:hAnsi="Times New Roman" w:cs="Times New Roman"/>
          <w:sz w:val="24"/>
          <w:szCs w:val="24"/>
        </w:rPr>
        <w:t>La nazification de l’Allemagne</w:t>
      </w:r>
    </w:p>
    <w:p w:rsidR="002B2F27" w:rsidRPr="00E029B7" w:rsidRDefault="002B2F27" w:rsidP="00E029B7">
      <w:pPr>
        <w:pStyle w:val="Textbody"/>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E029B7">
        <w:rPr>
          <w:rFonts w:ascii="Times New Roman" w:hAnsi="Times New Roman" w:cs="Times New Roman"/>
        </w:rPr>
        <w:t xml:space="preserve">Dans les six mois qui suivent la nomination d’Adolf Hitler à la fonction de chancelier, les nazis promulguent des lois leur donnant les pleins pouvoirs pour diriger le pays. </w:t>
      </w:r>
      <w:r w:rsidRPr="00E029B7">
        <w:rPr>
          <w:rStyle w:val="StrongEmphasis"/>
          <w:rFonts w:ascii="Times New Roman" w:hAnsi="Times New Roman" w:cs="Times New Roman"/>
        </w:rPr>
        <w:t>Joseph Goebbels</w:t>
      </w:r>
      <w:r w:rsidRPr="00E029B7">
        <w:rPr>
          <w:rFonts w:ascii="Times New Roman" w:hAnsi="Times New Roman" w:cs="Times New Roman"/>
        </w:rPr>
        <w:t xml:space="preserve"> est nommé, le 11 mars 1933, ministre de la Propagande, et se voit chargé de contrôler et de mettre en place une propagande habile et intensive dans la presse, la radio et le cinéma. Le 10 mai 1933, des étudiants et bibliothécaires « nettoient » les bibliothèques universitaires des ouvrages écrits par des auteurs jugés « indésirables » – libéraux, pacifistes, socialistes et juifs.</w:t>
      </w:r>
    </w:p>
    <w:p w:rsidR="002B2F27" w:rsidRPr="00E029B7" w:rsidRDefault="002B2F27" w:rsidP="00E029B7">
      <w:pPr>
        <w:pStyle w:val="Textbody"/>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E029B7">
        <w:rPr>
          <w:rFonts w:ascii="Times New Roman" w:hAnsi="Times New Roman" w:cs="Times New Roman"/>
        </w:rPr>
        <w:t>Les professeurs et les étudiants viennent assister à la destruction, dans de gigantesques bûchers, de milliers de livres parmi lesquels ceux de</w:t>
      </w:r>
      <w:r w:rsidRPr="00E029B7">
        <w:rPr>
          <w:rStyle w:val="StrongEmphasis"/>
          <w:rFonts w:ascii="Times New Roman" w:hAnsi="Times New Roman" w:cs="Times New Roman"/>
        </w:rPr>
        <w:t xml:space="preserve"> Voltaire, Karl Marx, Heinrich Heine, Sigmund Freud, Albert Einstein, Heinrich et Thomas Mann ou Berthold Brecht</w:t>
      </w:r>
      <w:r w:rsidRPr="00E029B7">
        <w:rPr>
          <w:rFonts w:ascii="Times New Roman" w:hAnsi="Times New Roman" w:cs="Times New Roman"/>
        </w:rPr>
        <w:t xml:space="preserve">. L’ensemble des activités culturelles du pays est placé dès septembre 1933 sous l’autorité de la « Chambre culturelle du </w:t>
      </w:r>
      <w:r w:rsidRPr="00E029B7">
        <w:rPr>
          <w:rFonts w:ascii="Times New Roman" w:hAnsi="Times New Roman" w:cs="Times New Roman"/>
          <w:i/>
        </w:rPr>
        <w:t xml:space="preserve">Reich </w:t>
      </w:r>
      <w:r w:rsidRPr="00E029B7">
        <w:rPr>
          <w:rFonts w:ascii="Times New Roman" w:hAnsi="Times New Roman" w:cs="Times New Roman"/>
        </w:rPr>
        <w:t>». Face à cette menace directe, de nombreux écrivains et artistes prennent le chemin de l’exil.</w:t>
      </w:r>
    </w:p>
    <w:p w:rsidR="002B2F27" w:rsidRPr="00E029B7" w:rsidRDefault="002B2F27" w:rsidP="00E029B7">
      <w:pPr>
        <w:pStyle w:val="Textbody"/>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E029B7">
        <w:rPr>
          <w:rStyle w:val="StrongEmphasis"/>
          <w:rFonts w:ascii="Times New Roman" w:hAnsi="Times New Roman" w:cs="Times New Roman"/>
        </w:rPr>
        <w:t>Le 14 juillet 1933</w:t>
      </w:r>
      <w:r w:rsidRPr="00E029B7">
        <w:rPr>
          <w:rFonts w:ascii="Times New Roman" w:hAnsi="Times New Roman" w:cs="Times New Roman"/>
        </w:rPr>
        <w:t xml:space="preserve">, toutes les formations politiques sont interdites au profit du parti nazi, décrété parti unique. Les syndicats sont remplacés par un nouvel organisme corporatiste, le « Front du travail », contrôlé par les nazis. À partir de 1934, les fonctionnaires sont contraints de prêter un serment de loyauté à Hitler. Les discours officiels sont désormais prononcés au cours de grandes </w:t>
      </w:r>
      <w:r w:rsidRPr="00E029B7">
        <w:rPr>
          <w:rFonts w:ascii="Times New Roman" w:hAnsi="Times New Roman" w:cs="Times New Roman"/>
        </w:rPr>
        <w:lastRenderedPageBreak/>
        <w:t>cérémonies soigneusement orchestrées, rythmées par des musiques et des défilés.</w:t>
      </w:r>
    </w:p>
    <w:p w:rsidR="002B2F27" w:rsidRPr="00E029B7" w:rsidRDefault="002B2F27" w:rsidP="00E029B7">
      <w:pPr>
        <w:pStyle w:val="Textbody"/>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E029B7">
        <w:rPr>
          <w:rFonts w:ascii="Times New Roman" w:hAnsi="Times New Roman" w:cs="Times New Roman"/>
        </w:rPr>
        <w:t>Les mouvements de jeunesse, aux premiers rangs desquels figurent les Jeunesses Hitlériennes, enrôlent et mobilisent les jeunes Allemands. Au sein de son propre camp, Hitler ne garde que les éléments les plus dévoués et les plus disciplinés : des militants de la SA (</w:t>
      </w:r>
      <w:proofErr w:type="spellStart"/>
      <w:r w:rsidRPr="00E029B7">
        <w:rPr>
          <w:rFonts w:ascii="Times New Roman" w:hAnsi="Times New Roman" w:cs="Times New Roman"/>
          <w:i/>
        </w:rPr>
        <w:t>Sturmabteilung</w:t>
      </w:r>
      <w:proofErr w:type="spellEnd"/>
      <w:r w:rsidRPr="00E029B7">
        <w:rPr>
          <w:rFonts w:ascii="Times New Roman" w:hAnsi="Times New Roman" w:cs="Times New Roman"/>
          <w:i/>
        </w:rPr>
        <w:t xml:space="preserve"> </w:t>
      </w:r>
      <w:r w:rsidRPr="00E029B7">
        <w:rPr>
          <w:rFonts w:ascii="Times New Roman" w:hAnsi="Times New Roman" w:cs="Times New Roman"/>
        </w:rPr>
        <w:t>– section d’assaut) et leur chef Ernst Röhm sont ainsi éliminés dans la nuit du 29 au 30 juin 1934 lors de la « Nuit des longs couteaux » au profit des SS (</w:t>
      </w:r>
      <w:proofErr w:type="spellStart"/>
      <w:r w:rsidRPr="00E029B7">
        <w:rPr>
          <w:rFonts w:ascii="Times New Roman" w:hAnsi="Times New Roman" w:cs="Times New Roman"/>
          <w:i/>
        </w:rPr>
        <w:t>Schutzstaffel</w:t>
      </w:r>
      <w:proofErr w:type="spellEnd"/>
      <w:r w:rsidRPr="00E029B7">
        <w:rPr>
          <w:rFonts w:ascii="Times New Roman" w:hAnsi="Times New Roman" w:cs="Times New Roman"/>
          <w:i/>
        </w:rPr>
        <w:t xml:space="preserve"> </w:t>
      </w:r>
      <w:r w:rsidRPr="00E029B7">
        <w:rPr>
          <w:rFonts w:ascii="Times New Roman" w:hAnsi="Times New Roman" w:cs="Times New Roman"/>
        </w:rPr>
        <w:t>– groupe de protection) dont le chef, Heinrich Himmler, est investi des pleins pouvoirs de police.</w:t>
      </w:r>
    </w:p>
    <w:p w:rsidR="002B2F27" w:rsidRPr="00E029B7" w:rsidRDefault="002B2F27" w:rsidP="00E029B7">
      <w:pPr>
        <w:pStyle w:val="Titre2"/>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bookmarkStart w:id="3" w:name="lideologie-nazie"/>
      <w:bookmarkEnd w:id="3"/>
      <w:r w:rsidRPr="00E029B7">
        <w:rPr>
          <w:rFonts w:ascii="Times New Roman" w:hAnsi="Times New Roman" w:cs="Times New Roman"/>
          <w:sz w:val="24"/>
          <w:szCs w:val="24"/>
        </w:rPr>
        <w:t>L’idéologie nazie</w:t>
      </w:r>
    </w:p>
    <w:p w:rsidR="002B2F27" w:rsidRPr="00E029B7" w:rsidRDefault="002B2F27" w:rsidP="00E029B7">
      <w:pPr>
        <w:pStyle w:val="Textbody"/>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E029B7">
        <w:rPr>
          <w:rFonts w:ascii="Times New Roman" w:hAnsi="Times New Roman" w:cs="Times New Roman"/>
        </w:rPr>
        <w:t xml:space="preserve">L’idéologie nazie, résumée par la formule « </w:t>
      </w:r>
      <w:proofErr w:type="spellStart"/>
      <w:r w:rsidRPr="00E029B7">
        <w:rPr>
          <w:rFonts w:ascii="Times New Roman" w:hAnsi="Times New Roman" w:cs="Times New Roman"/>
          <w:i/>
        </w:rPr>
        <w:t>Ein</w:t>
      </w:r>
      <w:proofErr w:type="spellEnd"/>
      <w:r w:rsidRPr="00E029B7">
        <w:rPr>
          <w:rFonts w:ascii="Times New Roman" w:hAnsi="Times New Roman" w:cs="Times New Roman"/>
          <w:i/>
        </w:rPr>
        <w:t xml:space="preserve"> </w:t>
      </w:r>
      <w:proofErr w:type="spellStart"/>
      <w:r w:rsidRPr="00E029B7">
        <w:rPr>
          <w:rFonts w:ascii="Times New Roman" w:hAnsi="Times New Roman" w:cs="Times New Roman"/>
          <w:i/>
        </w:rPr>
        <w:t>Volk</w:t>
      </w:r>
      <w:proofErr w:type="spellEnd"/>
      <w:r w:rsidRPr="00E029B7">
        <w:rPr>
          <w:rFonts w:ascii="Times New Roman" w:hAnsi="Times New Roman" w:cs="Times New Roman"/>
          <w:i/>
        </w:rPr>
        <w:t xml:space="preserve">, </w:t>
      </w:r>
      <w:proofErr w:type="spellStart"/>
      <w:r w:rsidRPr="00E029B7">
        <w:rPr>
          <w:rFonts w:ascii="Times New Roman" w:hAnsi="Times New Roman" w:cs="Times New Roman"/>
          <w:i/>
        </w:rPr>
        <w:t>ein</w:t>
      </w:r>
      <w:proofErr w:type="spellEnd"/>
      <w:r w:rsidRPr="00E029B7">
        <w:rPr>
          <w:rFonts w:ascii="Times New Roman" w:hAnsi="Times New Roman" w:cs="Times New Roman"/>
          <w:i/>
        </w:rPr>
        <w:t xml:space="preserve"> Reich, </w:t>
      </w:r>
      <w:proofErr w:type="spellStart"/>
      <w:r w:rsidRPr="00E029B7">
        <w:rPr>
          <w:rFonts w:ascii="Times New Roman" w:hAnsi="Times New Roman" w:cs="Times New Roman"/>
          <w:i/>
        </w:rPr>
        <w:t>ein</w:t>
      </w:r>
      <w:proofErr w:type="spellEnd"/>
      <w:r w:rsidRPr="00E029B7">
        <w:rPr>
          <w:rFonts w:ascii="Times New Roman" w:hAnsi="Times New Roman" w:cs="Times New Roman"/>
          <w:i/>
        </w:rPr>
        <w:t xml:space="preserve"> Führer</w:t>
      </w:r>
      <w:r w:rsidRPr="00E029B7">
        <w:rPr>
          <w:rFonts w:ascii="Times New Roman" w:hAnsi="Times New Roman" w:cs="Times New Roman"/>
        </w:rPr>
        <w:t xml:space="preserve"> » (« un peuple, un Etat, un chef »), défend l’idée selon laquelle le peuple uni doit être conduit et contrôlé par un chef unique et incontesté. La vision du monde nationale-socialiste, largement développée dans le livre d’Hitler </w:t>
      </w:r>
      <w:r w:rsidRPr="00E029B7">
        <w:rPr>
          <w:rFonts w:ascii="Times New Roman" w:hAnsi="Times New Roman" w:cs="Times New Roman"/>
          <w:i/>
        </w:rPr>
        <w:t>Mein Kampf</w:t>
      </w:r>
      <w:r w:rsidRPr="00E029B7">
        <w:rPr>
          <w:rFonts w:ascii="Times New Roman" w:hAnsi="Times New Roman" w:cs="Times New Roman"/>
        </w:rPr>
        <w:t>, est fondée sur un principe d’inégalité des races qui détermine de manière immuable la place de chacun dans la hiérarchie des peuples.</w:t>
      </w:r>
    </w:p>
    <w:p w:rsidR="002B2F27" w:rsidRPr="00E029B7" w:rsidRDefault="002B2F27" w:rsidP="00E029B7">
      <w:pPr>
        <w:pStyle w:val="Textbody"/>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E029B7">
        <w:rPr>
          <w:rFonts w:ascii="Times New Roman" w:hAnsi="Times New Roman" w:cs="Times New Roman"/>
        </w:rPr>
        <w:t>On trouve au sommet de cette hiérarchie les Aryens, présupposés fondateurs de l’humanité, incarnés par les Allemands, peuple de maîtres à qui il revient de dominer le monde. Au bas de la hiérarchie sont placés les Slaves et, bien en dessous, les Juifs, envers lesquels Hitler éprouve et exprime une haine exceptionnelle. L’antisémitisme est d’ailleurs au centre de la conception nazie du monde.</w:t>
      </w:r>
    </w:p>
    <w:p w:rsidR="002B2F27" w:rsidRPr="00E029B7" w:rsidRDefault="002B2F27" w:rsidP="00E029B7">
      <w:pPr>
        <w:pStyle w:val="Textbody"/>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E029B7">
        <w:rPr>
          <w:rFonts w:ascii="Times New Roman" w:hAnsi="Times New Roman" w:cs="Times New Roman"/>
        </w:rPr>
        <w:t>Si Hitler se présente comme un théoricien novateur, le mythe qu’il développe à propos des Juifs puise ses racines dans le passé fort ancien de l’antisémitisme chrétien et celui de l’antisémitisme moderne né au XIX</w:t>
      </w:r>
      <w:r w:rsidRPr="00E029B7">
        <w:rPr>
          <w:rFonts w:ascii="Times New Roman" w:hAnsi="Times New Roman" w:cs="Times New Roman"/>
          <w:position w:val="8"/>
        </w:rPr>
        <w:t>e</w:t>
      </w:r>
      <w:r w:rsidRPr="00E029B7">
        <w:rPr>
          <w:rFonts w:ascii="Times New Roman" w:hAnsi="Times New Roman" w:cs="Times New Roman"/>
        </w:rPr>
        <w:t xml:space="preserve"> siècle. Afin de mettre en place par tous les moyens, y compris la terreur, un modèle d’homme nouveau conforme aux références biologiques nazies, la SS pénètre tous les secteurs de la vie publique et privée. Entre 1934 et 1945, environ 400 000 Allemands sont stérilisés de force, par rayon X, méthode utilisée plus tard sur les Juifs dans les camps de concentration.</w:t>
      </w:r>
    </w:p>
    <w:p w:rsidR="002B2F27" w:rsidRPr="00E029B7" w:rsidRDefault="002B2F27" w:rsidP="00E029B7">
      <w:pPr>
        <w:pStyle w:val="Titre2"/>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bookmarkStart w:id="4" w:name="les-premiers-camps-de-concentration"/>
      <w:bookmarkEnd w:id="4"/>
      <w:r w:rsidRPr="00E029B7">
        <w:rPr>
          <w:rFonts w:ascii="Times New Roman" w:hAnsi="Times New Roman" w:cs="Times New Roman"/>
          <w:sz w:val="24"/>
          <w:szCs w:val="24"/>
        </w:rPr>
        <w:t>Les premiers camps de concentration</w:t>
      </w:r>
    </w:p>
    <w:p w:rsidR="002B2F27" w:rsidRPr="00E029B7" w:rsidRDefault="002B2F27" w:rsidP="00E029B7">
      <w:pPr>
        <w:pStyle w:val="Textbody"/>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E029B7">
        <w:rPr>
          <w:rFonts w:ascii="Times New Roman" w:hAnsi="Times New Roman" w:cs="Times New Roman"/>
        </w:rPr>
        <w:t xml:space="preserve">Plusieurs camps sont ouverts dès 1933 : </w:t>
      </w:r>
      <w:r w:rsidRPr="00E029B7">
        <w:rPr>
          <w:rStyle w:val="StrongEmphasis"/>
          <w:rFonts w:ascii="Times New Roman" w:hAnsi="Times New Roman" w:cs="Times New Roman"/>
        </w:rPr>
        <w:t>Dachau, Oranienburg et Emsland</w:t>
      </w:r>
      <w:r w:rsidRPr="00E029B7">
        <w:rPr>
          <w:rFonts w:ascii="Times New Roman" w:hAnsi="Times New Roman" w:cs="Times New Roman"/>
        </w:rPr>
        <w:t>. En 1939, l’IKL (</w:t>
      </w:r>
      <w:proofErr w:type="spellStart"/>
      <w:r w:rsidRPr="00E029B7">
        <w:rPr>
          <w:rFonts w:ascii="Times New Roman" w:hAnsi="Times New Roman" w:cs="Times New Roman"/>
          <w:i/>
        </w:rPr>
        <w:t>Inspektion</w:t>
      </w:r>
      <w:proofErr w:type="spellEnd"/>
      <w:r w:rsidRPr="00E029B7">
        <w:rPr>
          <w:rFonts w:ascii="Times New Roman" w:hAnsi="Times New Roman" w:cs="Times New Roman"/>
          <w:i/>
        </w:rPr>
        <w:t xml:space="preserve"> der </w:t>
      </w:r>
      <w:proofErr w:type="spellStart"/>
      <w:r w:rsidRPr="00E029B7">
        <w:rPr>
          <w:rFonts w:ascii="Times New Roman" w:hAnsi="Times New Roman" w:cs="Times New Roman"/>
          <w:i/>
        </w:rPr>
        <w:t>Konzentrationslager</w:t>
      </w:r>
      <w:proofErr w:type="spellEnd"/>
      <w:r w:rsidRPr="00E029B7">
        <w:rPr>
          <w:rFonts w:ascii="Times New Roman" w:hAnsi="Times New Roman" w:cs="Times New Roman"/>
        </w:rPr>
        <w:t>) contrôle sept camps principaux où sont enfermées plus de 21 000 personnes : D</w:t>
      </w:r>
      <w:r w:rsidRPr="00E029B7">
        <w:rPr>
          <w:rStyle w:val="StrongEmphasis"/>
          <w:rFonts w:ascii="Times New Roman" w:hAnsi="Times New Roman" w:cs="Times New Roman"/>
        </w:rPr>
        <w:t>achau, Oranienburg-</w:t>
      </w:r>
      <w:proofErr w:type="spellStart"/>
      <w:r w:rsidRPr="00E029B7">
        <w:rPr>
          <w:rStyle w:val="StrongEmphasis"/>
          <w:rFonts w:ascii="Times New Roman" w:hAnsi="Times New Roman" w:cs="Times New Roman"/>
        </w:rPr>
        <w:t>Sachsenhausen</w:t>
      </w:r>
      <w:proofErr w:type="spellEnd"/>
      <w:r w:rsidRPr="00E029B7">
        <w:rPr>
          <w:rStyle w:val="StrongEmphasis"/>
          <w:rFonts w:ascii="Times New Roman" w:hAnsi="Times New Roman" w:cs="Times New Roman"/>
        </w:rPr>
        <w:t>, Buchenwald</w:t>
      </w:r>
      <w:r w:rsidRPr="00E029B7">
        <w:rPr>
          <w:rFonts w:ascii="Times New Roman" w:hAnsi="Times New Roman" w:cs="Times New Roman"/>
        </w:rPr>
        <w:t xml:space="preserve"> (ouvert en 1937),</w:t>
      </w:r>
      <w:r w:rsidRPr="00E029B7">
        <w:rPr>
          <w:rStyle w:val="StrongEmphasis"/>
          <w:rFonts w:ascii="Times New Roman" w:hAnsi="Times New Roman" w:cs="Times New Roman"/>
        </w:rPr>
        <w:t xml:space="preserve"> </w:t>
      </w:r>
      <w:proofErr w:type="spellStart"/>
      <w:r w:rsidRPr="00E029B7">
        <w:rPr>
          <w:rStyle w:val="StrongEmphasis"/>
          <w:rFonts w:ascii="Times New Roman" w:hAnsi="Times New Roman" w:cs="Times New Roman"/>
        </w:rPr>
        <w:t>Flossenburg</w:t>
      </w:r>
      <w:proofErr w:type="spellEnd"/>
      <w:r w:rsidRPr="00E029B7">
        <w:rPr>
          <w:rFonts w:ascii="Times New Roman" w:hAnsi="Times New Roman" w:cs="Times New Roman"/>
        </w:rPr>
        <w:t xml:space="preserve"> (ouvert en 1938), </w:t>
      </w:r>
      <w:r w:rsidRPr="00E029B7">
        <w:rPr>
          <w:rStyle w:val="StrongEmphasis"/>
          <w:rFonts w:ascii="Times New Roman" w:hAnsi="Times New Roman" w:cs="Times New Roman"/>
        </w:rPr>
        <w:t>Mauthausen</w:t>
      </w:r>
      <w:r w:rsidRPr="00E029B7">
        <w:rPr>
          <w:rFonts w:ascii="Times New Roman" w:hAnsi="Times New Roman" w:cs="Times New Roman"/>
        </w:rPr>
        <w:t xml:space="preserve"> (en Autriche, ouvert en 1938), </w:t>
      </w:r>
      <w:r w:rsidRPr="00E029B7">
        <w:rPr>
          <w:rStyle w:val="StrongEmphasis"/>
          <w:rFonts w:ascii="Times New Roman" w:hAnsi="Times New Roman" w:cs="Times New Roman"/>
        </w:rPr>
        <w:t>Ravensbrück</w:t>
      </w:r>
      <w:r w:rsidRPr="00E029B7">
        <w:rPr>
          <w:rFonts w:ascii="Times New Roman" w:hAnsi="Times New Roman" w:cs="Times New Roman"/>
        </w:rPr>
        <w:t xml:space="preserve">, camp de femmes, et le Stutthof (ouverts en 1939), ainsi que des camps satellites, les </w:t>
      </w:r>
      <w:proofErr w:type="spellStart"/>
      <w:r w:rsidRPr="00E029B7">
        <w:rPr>
          <w:rFonts w:ascii="Times New Roman" w:hAnsi="Times New Roman" w:cs="Times New Roman"/>
          <w:i/>
        </w:rPr>
        <w:t>Kommandos</w:t>
      </w:r>
      <w:proofErr w:type="spellEnd"/>
      <w:r w:rsidRPr="00E029B7">
        <w:rPr>
          <w:rFonts w:ascii="Times New Roman" w:hAnsi="Times New Roman" w:cs="Times New Roman"/>
        </w:rPr>
        <w:t>. L’existence de ces camps, où sont détenus par « mesure d’assainissement public » des militants antinazis, des Juifs et des « asociaux » n’est nullement tenue secrète.</w:t>
      </w:r>
    </w:p>
    <w:p w:rsidR="002B2F27" w:rsidRPr="00E029B7" w:rsidRDefault="002B2F27" w:rsidP="00E029B7">
      <w:pPr>
        <w:pStyle w:val="Textbody"/>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E029B7">
        <w:rPr>
          <w:rFonts w:ascii="Times New Roman" w:hAnsi="Times New Roman" w:cs="Times New Roman"/>
        </w:rPr>
        <w:t>Elle s’appuie sur</w:t>
      </w:r>
      <w:r w:rsidRPr="00E029B7">
        <w:rPr>
          <w:rStyle w:val="StrongEmphasis"/>
          <w:rFonts w:ascii="Times New Roman" w:hAnsi="Times New Roman" w:cs="Times New Roman"/>
        </w:rPr>
        <w:t xml:space="preserve"> la loi du 14 octobre 1933</w:t>
      </w:r>
      <w:r w:rsidRPr="00E029B7">
        <w:rPr>
          <w:rFonts w:ascii="Times New Roman" w:hAnsi="Times New Roman" w:cs="Times New Roman"/>
        </w:rPr>
        <w:t xml:space="preserve"> qui permet la détention des individus pour une durée indéterminée, tant que les autorités de police l’estiment nécessaire et sans qu’aucun jugement ne soit prévu. Dès leur entrée dans les camps, les Juifs, détenus principalement à Dachau, Buchenwald et </w:t>
      </w:r>
      <w:proofErr w:type="spellStart"/>
      <w:r w:rsidRPr="00E029B7">
        <w:rPr>
          <w:rFonts w:ascii="Times New Roman" w:hAnsi="Times New Roman" w:cs="Times New Roman"/>
        </w:rPr>
        <w:t>Sachsenhausen</w:t>
      </w:r>
      <w:proofErr w:type="spellEnd"/>
      <w:r w:rsidRPr="00E029B7">
        <w:rPr>
          <w:rFonts w:ascii="Times New Roman" w:hAnsi="Times New Roman" w:cs="Times New Roman"/>
        </w:rPr>
        <w:t>, font l’objet d’un traitement particulièrement brutal, certains y sont assassinés ou meurent d’épuisement.</w:t>
      </w:r>
    </w:p>
    <w:p w:rsidR="002B2F27" w:rsidRPr="00E029B7" w:rsidRDefault="002B2F27" w:rsidP="00E029B7">
      <w:pPr>
        <w:pStyle w:val="Textbody"/>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E029B7">
        <w:rPr>
          <w:rStyle w:val="StrongEmphasis"/>
          <w:rFonts w:ascii="Times New Roman" w:hAnsi="Times New Roman" w:cs="Times New Roman"/>
        </w:rPr>
        <w:lastRenderedPageBreak/>
        <w:t>À partir de 1937</w:t>
      </w:r>
      <w:r w:rsidRPr="00E029B7">
        <w:rPr>
          <w:rFonts w:ascii="Times New Roman" w:hAnsi="Times New Roman" w:cs="Times New Roman"/>
        </w:rPr>
        <w:t>, la population des camps augmente en raison du durcissement du régime et pour répondre au besoin de main d’œuvre. Les Témoins de Jéhovah et les Tsiganes sont également victimes de l’internement.</w:t>
      </w:r>
    </w:p>
    <w:p w:rsidR="002B2F27" w:rsidRDefault="002B2F27" w:rsidP="002B2F27">
      <w:pPr>
        <w:pStyle w:val="Standard"/>
        <w:rPr>
          <w:rFonts w:hint="eastAsia"/>
          <w:sz w:val="28"/>
          <w:szCs w:val="28"/>
        </w:rPr>
      </w:pPr>
    </w:p>
    <w:p w:rsidR="002B2F27" w:rsidRDefault="002B2F27" w:rsidP="002B2F27">
      <w:pPr>
        <w:pStyle w:val="Standard"/>
        <w:rPr>
          <w:rFonts w:hint="eastAsia"/>
          <w:sz w:val="28"/>
          <w:szCs w:val="28"/>
        </w:rPr>
      </w:pPr>
    </w:p>
    <w:p w:rsidR="002B2F27" w:rsidRPr="00E029B7" w:rsidRDefault="002B2F27" w:rsidP="006A44C3">
      <w:pPr>
        <w:pStyle w:val="Standard"/>
        <w:jc w:val="both"/>
        <w:rPr>
          <w:rFonts w:ascii="Times New Roman" w:hAnsi="Times New Roman" w:cs="Times New Roman"/>
        </w:rPr>
      </w:pPr>
      <w:r w:rsidRPr="00E029B7">
        <w:rPr>
          <w:rFonts w:ascii="Times New Roman" w:hAnsi="Times New Roman" w:cs="Times New Roman"/>
        </w:rPr>
        <w:t>Un pouvoir acquis par la force et la conviction d'un leader est difficilement détrônable, et sa destitution se heurte à la force de cohésion de ceux qui se rallient à sa bannière. On peut citer par exemple la tentative de coup d’État de Malet contre Napoléon Ier en 1812 :</w:t>
      </w:r>
    </w:p>
    <w:p w:rsidR="002B2F27" w:rsidRDefault="002B2F27" w:rsidP="006A44C3">
      <w:pPr>
        <w:pStyle w:val="Standard"/>
        <w:jc w:val="both"/>
        <w:rPr>
          <w:rFonts w:hint="eastAsia"/>
          <w:sz w:val="28"/>
          <w:szCs w:val="28"/>
        </w:rPr>
      </w:pPr>
    </w:p>
    <w:p w:rsidR="002B2F27" w:rsidRPr="00E029B7" w:rsidRDefault="002B2F27" w:rsidP="00E029B7">
      <w:pPr>
        <w:pStyle w:val="Textbody"/>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E029B7">
        <w:rPr>
          <w:rFonts w:ascii="Times New Roman" w:hAnsi="Times New Roman" w:cs="Times New Roman"/>
        </w:rPr>
        <w:t xml:space="preserve">Le général </w:t>
      </w:r>
      <w:hyperlink r:id="rId6" w:history="1">
        <w:r w:rsidRPr="00E029B7">
          <w:rPr>
            <w:rFonts w:ascii="Times New Roman" w:hAnsi="Times New Roman" w:cs="Times New Roman"/>
          </w:rPr>
          <w:t>Claude-François de Malet</w:t>
        </w:r>
      </w:hyperlink>
      <w:r w:rsidRPr="00E029B7">
        <w:rPr>
          <w:rFonts w:ascii="Times New Roman" w:hAnsi="Times New Roman" w:cs="Times New Roman"/>
        </w:rPr>
        <w:t>, alors interné pour conspiration depuis quatre ans</w:t>
      </w:r>
      <w:bookmarkStart w:id="5" w:name="cite_ref-1"/>
      <w:bookmarkEnd w:id="5"/>
      <w:r w:rsidRPr="00E029B7">
        <w:rPr>
          <w:rFonts w:ascii="Times New Roman" w:hAnsi="Times New Roman" w:cs="Times New Roman"/>
        </w:rPr>
        <w:fldChar w:fldCharType="begin"/>
      </w:r>
      <w:r w:rsidRPr="00E029B7">
        <w:rPr>
          <w:rFonts w:ascii="Times New Roman" w:hAnsi="Times New Roman" w:cs="Times New Roman"/>
        </w:rPr>
        <w:instrText xml:space="preserve"> HYPERLINK  "https://fr.wikipedia.org/wiki/Coup_d%27État_de_Malet#cite_note-1" </w:instrText>
      </w:r>
      <w:r w:rsidRPr="00E029B7">
        <w:rPr>
          <w:rFonts w:ascii="Times New Roman" w:hAnsi="Times New Roman" w:cs="Times New Roman"/>
        </w:rPr>
        <w:fldChar w:fldCharType="separate"/>
      </w:r>
      <w:r w:rsidRPr="00E029B7">
        <w:rPr>
          <w:rFonts w:ascii="Times New Roman" w:hAnsi="Times New Roman" w:cs="Times New Roman"/>
        </w:rPr>
        <w:t>1</w:t>
      </w:r>
      <w:r w:rsidRPr="00E029B7">
        <w:rPr>
          <w:rFonts w:ascii="Times New Roman" w:hAnsi="Times New Roman" w:cs="Times New Roman"/>
        </w:rPr>
        <w:fldChar w:fldCharType="end"/>
      </w:r>
      <w:r w:rsidRPr="00E029B7">
        <w:rPr>
          <w:rFonts w:ascii="Times New Roman" w:hAnsi="Times New Roman" w:cs="Times New Roman"/>
        </w:rPr>
        <w:t>, conçoit son plan de coup d’État. Il prépare les décrets à faire prendre au Sénat. En vertu de ces décrets, le gouvernement impérial est aboli ; un gouvernement provisoire le remplace. Le général Malet, chargé du commandement militaire de Paris, se charge des mesures d'exécution.</w:t>
      </w:r>
    </w:p>
    <w:p w:rsidR="002B2F27" w:rsidRPr="00E029B7" w:rsidRDefault="002B2F27" w:rsidP="00E029B7">
      <w:pPr>
        <w:pStyle w:val="Textbody"/>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E029B7">
        <w:rPr>
          <w:rFonts w:ascii="Times New Roman" w:hAnsi="Times New Roman" w:cs="Times New Roman"/>
        </w:rPr>
        <w:t xml:space="preserve">Ce gouvernement provisoire est composé de </w:t>
      </w:r>
      <w:hyperlink r:id="rId7" w:history="1">
        <w:r w:rsidRPr="00E029B7">
          <w:rPr>
            <w:rFonts w:ascii="Times New Roman" w:hAnsi="Times New Roman" w:cs="Times New Roman"/>
          </w:rPr>
          <w:t>Mathieu de Montmorency</w:t>
        </w:r>
      </w:hyperlink>
      <w:r w:rsidRPr="00E029B7">
        <w:rPr>
          <w:rFonts w:ascii="Times New Roman" w:hAnsi="Times New Roman" w:cs="Times New Roman"/>
        </w:rPr>
        <w:t>, d'</w:t>
      </w:r>
      <w:hyperlink r:id="rId8" w:history="1">
        <w:r w:rsidRPr="00E029B7">
          <w:rPr>
            <w:rFonts w:ascii="Times New Roman" w:hAnsi="Times New Roman" w:cs="Times New Roman"/>
          </w:rPr>
          <w:t>Alexis de Noailles</w:t>
        </w:r>
      </w:hyperlink>
      <w:r w:rsidRPr="00E029B7">
        <w:rPr>
          <w:rFonts w:ascii="Times New Roman" w:hAnsi="Times New Roman" w:cs="Times New Roman"/>
        </w:rPr>
        <w:t xml:space="preserve">, du général </w:t>
      </w:r>
      <w:hyperlink r:id="rId9" w:history="1">
        <w:r w:rsidRPr="00E029B7">
          <w:rPr>
            <w:rFonts w:ascii="Times New Roman" w:hAnsi="Times New Roman" w:cs="Times New Roman"/>
          </w:rPr>
          <w:t>Moreau</w:t>
        </w:r>
      </w:hyperlink>
      <w:r w:rsidRPr="00E029B7">
        <w:rPr>
          <w:rFonts w:ascii="Times New Roman" w:hAnsi="Times New Roman" w:cs="Times New Roman"/>
        </w:rPr>
        <w:t xml:space="preserve">, vice-président, de </w:t>
      </w:r>
      <w:hyperlink r:id="rId10" w:history="1">
        <w:r w:rsidRPr="00E029B7">
          <w:rPr>
            <w:rFonts w:ascii="Times New Roman" w:hAnsi="Times New Roman" w:cs="Times New Roman"/>
          </w:rPr>
          <w:t>Carnot</w:t>
        </w:r>
      </w:hyperlink>
      <w:r w:rsidRPr="00E029B7">
        <w:rPr>
          <w:rFonts w:ascii="Times New Roman" w:hAnsi="Times New Roman" w:cs="Times New Roman"/>
        </w:rPr>
        <w:t xml:space="preserve">, président, du maréchal </w:t>
      </w:r>
      <w:hyperlink r:id="rId11" w:history="1">
        <w:r w:rsidRPr="00E029B7">
          <w:rPr>
            <w:rFonts w:ascii="Times New Roman" w:hAnsi="Times New Roman" w:cs="Times New Roman"/>
          </w:rPr>
          <w:t>Augereau</w:t>
        </w:r>
      </w:hyperlink>
      <w:r w:rsidRPr="00E029B7">
        <w:rPr>
          <w:rFonts w:ascii="Times New Roman" w:hAnsi="Times New Roman" w:cs="Times New Roman"/>
        </w:rPr>
        <w:t xml:space="preserve">, de </w:t>
      </w:r>
      <w:hyperlink r:id="rId12" w:history="1">
        <w:proofErr w:type="spellStart"/>
        <w:r w:rsidRPr="00E029B7">
          <w:rPr>
            <w:rFonts w:ascii="Times New Roman" w:hAnsi="Times New Roman" w:cs="Times New Roman"/>
          </w:rPr>
          <w:t>Bigonnet</w:t>
        </w:r>
        <w:proofErr w:type="spellEnd"/>
      </w:hyperlink>
      <w:r w:rsidRPr="00E029B7">
        <w:rPr>
          <w:rFonts w:ascii="Times New Roman" w:hAnsi="Times New Roman" w:cs="Times New Roman"/>
        </w:rPr>
        <w:t xml:space="preserve">, ex-législateur, du comte </w:t>
      </w:r>
      <w:hyperlink r:id="rId13" w:history="1">
        <w:proofErr w:type="spellStart"/>
        <w:r w:rsidRPr="00E029B7">
          <w:rPr>
            <w:rFonts w:ascii="Times New Roman" w:hAnsi="Times New Roman" w:cs="Times New Roman"/>
          </w:rPr>
          <w:t>Frochot</w:t>
        </w:r>
        <w:proofErr w:type="spellEnd"/>
      </w:hyperlink>
      <w:r w:rsidRPr="00E029B7">
        <w:rPr>
          <w:rFonts w:ascii="Times New Roman" w:hAnsi="Times New Roman" w:cs="Times New Roman"/>
        </w:rPr>
        <w:t xml:space="preserve">, préfet de la Seine, de </w:t>
      </w:r>
      <w:hyperlink r:id="rId14" w:history="1">
        <w:r w:rsidRPr="00E029B7">
          <w:rPr>
            <w:rFonts w:ascii="Times New Roman" w:hAnsi="Times New Roman" w:cs="Times New Roman"/>
          </w:rPr>
          <w:t>Florent-</w:t>
        </w:r>
        <w:proofErr w:type="spellStart"/>
        <w:r w:rsidRPr="00E029B7">
          <w:rPr>
            <w:rFonts w:ascii="Times New Roman" w:hAnsi="Times New Roman" w:cs="Times New Roman"/>
          </w:rPr>
          <w:t>Guiot</w:t>
        </w:r>
        <w:proofErr w:type="spellEnd"/>
      </w:hyperlink>
      <w:r w:rsidRPr="00E029B7">
        <w:rPr>
          <w:rFonts w:ascii="Times New Roman" w:hAnsi="Times New Roman" w:cs="Times New Roman"/>
        </w:rPr>
        <w:t xml:space="preserve">, ex-législateur, de </w:t>
      </w:r>
      <w:hyperlink r:id="rId15" w:history="1">
        <w:proofErr w:type="spellStart"/>
        <w:r w:rsidRPr="00E029B7">
          <w:rPr>
            <w:rFonts w:ascii="Times New Roman" w:hAnsi="Times New Roman" w:cs="Times New Roman"/>
          </w:rPr>
          <w:t>Destutt</w:t>
        </w:r>
        <w:proofErr w:type="spellEnd"/>
        <w:r w:rsidRPr="00E029B7">
          <w:rPr>
            <w:rFonts w:ascii="Times New Roman" w:hAnsi="Times New Roman" w:cs="Times New Roman"/>
          </w:rPr>
          <w:t xml:space="preserve"> de Tracy</w:t>
        </w:r>
      </w:hyperlink>
      <w:r w:rsidRPr="00E029B7">
        <w:rPr>
          <w:rFonts w:ascii="Times New Roman" w:hAnsi="Times New Roman" w:cs="Times New Roman"/>
        </w:rPr>
        <w:t xml:space="preserve">, de Malet lui-même, du vice-amiral </w:t>
      </w:r>
      <w:hyperlink r:id="rId16" w:history="1">
        <w:proofErr w:type="spellStart"/>
        <w:r w:rsidRPr="00E029B7">
          <w:rPr>
            <w:rFonts w:ascii="Times New Roman" w:hAnsi="Times New Roman" w:cs="Times New Roman"/>
          </w:rPr>
          <w:t>Truguet</w:t>
        </w:r>
        <w:proofErr w:type="spellEnd"/>
      </w:hyperlink>
      <w:r w:rsidRPr="00E029B7">
        <w:rPr>
          <w:rFonts w:ascii="Times New Roman" w:hAnsi="Times New Roman" w:cs="Times New Roman"/>
        </w:rPr>
        <w:t xml:space="preserve">, de </w:t>
      </w:r>
      <w:hyperlink r:id="rId17" w:history="1">
        <w:r w:rsidRPr="00E029B7">
          <w:rPr>
            <w:rFonts w:ascii="Times New Roman" w:hAnsi="Times New Roman" w:cs="Times New Roman"/>
          </w:rPr>
          <w:t>Volney</w:t>
        </w:r>
      </w:hyperlink>
      <w:r w:rsidRPr="00E029B7">
        <w:rPr>
          <w:rFonts w:ascii="Times New Roman" w:hAnsi="Times New Roman" w:cs="Times New Roman"/>
        </w:rPr>
        <w:t xml:space="preserve">, sénateur, et de </w:t>
      </w:r>
      <w:hyperlink r:id="rId18" w:history="1">
        <w:r w:rsidRPr="00E029B7">
          <w:rPr>
            <w:rFonts w:ascii="Times New Roman" w:hAnsi="Times New Roman" w:cs="Times New Roman"/>
          </w:rPr>
          <w:t>Garat</w:t>
        </w:r>
      </w:hyperlink>
      <w:r w:rsidRPr="00E029B7">
        <w:rPr>
          <w:rFonts w:ascii="Times New Roman" w:hAnsi="Times New Roman" w:cs="Times New Roman"/>
        </w:rPr>
        <w:t>, sénateur</w:t>
      </w:r>
      <w:bookmarkStart w:id="6" w:name="cite_ref-2"/>
      <w:bookmarkEnd w:id="6"/>
      <w:r w:rsidRPr="00E029B7">
        <w:rPr>
          <w:rFonts w:ascii="Times New Roman" w:hAnsi="Times New Roman" w:cs="Times New Roman"/>
        </w:rPr>
        <w:fldChar w:fldCharType="begin"/>
      </w:r>
      <w:r w:rsidRPr="00E029B7">
        <w:rPr>
          <w:rFonts w:ascii="Times New Roman" w:hAnsi="Times New Roman" w:cs="Times New Roman"/>
        </w:rPr>
        <w:instrText xml:space="preserve"> HYPERLINK  "https://fr.wikipedia.org/wiki/Coup_d%27État_de_Malet#cite_note-2" </w:instrText>
      </w:r>
      <w:r w:rsidRPr="00E029B7">
        <w:rPr>
          <w:rFonts w:ascii="Times New Roman" w:hAnsi="Times New Roman" w:cs="Times New Roman"/>
        </w:rPr>
        <w:fldChar w:fldCharType="separate"/>
      </w:r>
      <w:r w:rsidRPr="00E029B7">
        <w:rPr>
          <w:rFonts w:ascii="Times New Roman" w:hAnsi="Times New Roman" w:cs="Times New Roman"/>
        </w:rPr>
        <w:t>2</w:t>
      </w:r>
      <w:r w:rsidRPr="00E029B7">
        <w:rPr>
          <w:rFonts w:ascii="Times New Roman" w:hAnsi="Times New Roman" w:cs="Times New Roman"/>
        </w:rPr>
        <w:fldChar w:fldCharType="end"/>
      </w:r>
      <w:r w:rsidRPr="00E029B7">
        <w:rPr>
          <w:rFonts w:ascii="Times New Roman" w:hAnsi="Times New Roman" w:cs="Times New Roman"/>
        </w:rPr>
        <w:t>.</w:t>
      </w:r>
    </w:p>
    <w:p w:rsidR="002B2F27" w:rsidRPr="00E029B7" w:rsidRDefault="002B2F27" w:rsidP="00E029B7">
      <w:pPr>
        <w:pStyle w:val="Textbody"/>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E029B7">
        <w:rPr>
          <w:rFonts w:ascii="Times New Roman" w:hAnsi="Times New Roman" w:cs="Times New Roman"/>
        </w:rPr>
        <w:t xml:space="preserve">Malet prépare des instructions pour tous les hommes qui doivent être ses complices sans le savoir. Ce travail préparatoire est immense, puisqu'il faut remettre à chaque acteur un peu important, outre ses instructions particulières, des copies de </w:t>
      </w:r>
      <w:hyperlink r:id="rId19" w:history="1">
        <w:r w:rsidRPr="00E029B7">
          <w:rPr>
            <w:rFonts w:ascii="Times New Roman" w:hAnsi="Times New Roman" w:cs="Times New Roman"/>
          </w:rPr>
          <w:t>sénatus-consulte</w:t>
        </w:r>
      </w:hyperlink>
      <w:r w:rsidRPr="00E029B7">
        <w:rPr>
          <w:rFonts w:ascii="Times New Roman" w:hAnsi="Times New Roman" w:cs="Times New Roman"/>
        </w:rPr>
        <w:t xml:space="preserve"> et des proclamations. Dès qu'un rôle est complètement préparé, la dépêche est close, cachetée, numérotée et portée chez un prêtre espagnol qui demeure rue Saint-Gilles, près de la caserne de la 10</w:t>
      </w:r>
      <w:r w:rsidRPr="00E029B7">
        <w:rPr>
          <w:rFonts w:ascii="Times New Roman" w:hAnsi="Times New Roman" w:cs="Times New Roman"/>
          <w:position w:val="8"/>
        </w:rPr>
        <w:t>e</w:t>
      </w:r>
      <w:r w:rsidRPr="00E029B7">
        <w:rPr>
          <w:rFonts w:ascii="Times New Roman" w:hAnsi="Times New Roman" w:cs="Times New Roman"/>
        </w:rPr>
        <w:t xml:space="preserve"> légion.</w:t>
      </w:r>
    </w:p>
    <w:p w:rsidR="002B2F27" w:rsidRPr="00E029B7" w:rsidRDefault="002B2F27" w:rsidP="00E029B7">
      <w:pPr>
        <w:pStyle w:val="Titre2"/>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bookmarkStart w:id="7" w:name="D.C3.A9roulement_des_.C3.A9v.C3.A9nement"/>
      <w:bookmarkEnd w:id="7"/>
      <w:r w:rsidRPr="00E029B7">
        <w:rPr>
          <w:rFonts w:ascii="Times New Roman" w:hAnsi="Times New Roman" w:cs="Times New Roman"/>
          <w:sz w:val="24"/>
          <w:szCs w:val="24"/>
        </w:rPr>
        <w:t>Déroulement des événements</w:t>
      </w:r>
    </w:p>
    <w:p w:rsidR="002B2F27" w:rsidRPr="00E029B7" w:rsidRDefault="002B2F27" w:rsidP="00E029B7">
      <w:pPr>
        <w:pStyle w:val="Textbody"/>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E029B7">
        <w:rPr>
          <w:rFonts w:ascii="Times New Roman" w:hAnsi="Times New Roman" w:cs="Times New Roman"/>
        </w:rPr>
        <w:t xml:space="preserve">Malet réussit à s'évader le </w:t>
      </w:r>
      <w:hyperlink r:id="rId20" w:history="1">
        <w:r w:rsidRPr="00E029B7">
          <w:rPr>
            <w:rFonts w:ascii="Times New Roman" w:hAnsi="Times New Roman" w:cs="Times New Roman"/>
          </w:rPr>
          <w:t>23</w:t>
        </w:r>
      </w:hyperlink>
      <w:r w:rsidRPr="00E029B7">
        <w:rPr>
          <w:rFonts w:ascii="Times New Roman" w:hAnsi="Times New Roman" w:cs="Times New Roman"/>
        </w:rPr>
        <w:t xml:space="preserve"> </w:t>
      </w:r>
      <w:hyperlink r:id="rId21" w:history="1">
        <w:r w:rsidRPr="00E029B7">
          <w:rPr>
            <w:rFonts w:ascii="Times New Roman" w:hAnsi="Times New Roman" w:cs="Times New Roman"/>
          </w:rPr>
          <w:t>octobre</w:t>
        </w:r>
      </w:hyperlink>
      <w:r w:rsidRPr="00E029B7">
        <w:rPr>
          <w:rFonts w:ascii="Times New Roman" w:hAnsi="Times New Roman" w:cs="Times New Roman"/>
        </w:rPr>
        <w:t xml:space="preserve"> </w:t>
      </w:r>
      <w:hyperlink r:id="rId22" w:history="1">
        <w:r w:rsidRPr="00E029B7">
          <w:rPr>
            <w:rFonts w:ascii="Times New Roman" w:hAnsi="Times New Roman" w:cs="Times New Roman"/>
          </w:rPr>
          <w:t>1812</w:t>
        </w:r>
      </w:hyperlink>
      <w:r w:rsidRPr="00E029B7">
        <w:rPr>
          <w:rFonts w:ascii="Times New Roman" w:hAnsi="Times New Roman" w:cs="Times New Roman"/>
        </w:rPr>
        <w:t xml:space="preserve"> vers trois heures du matin. Revêtu de son uniforme de </w:t>
      </w:r>
      <w:hyperlink r:id="rId23" w:history="1">
        <w:r w:rsidRPr="00E029B7">
          <w:rPr>
            <w:rFonts w:ascii="Times New Roman" w:hAnsi="Times New Roman" w:cs="Times New Roman"/>
          </w:rPr>
          <w:t>général de brigade</w:t>
        </w:r>
      </w:hyperlink>
      <w:r w:rsidRPr="00E029B7">
        <w:rPr>
          <w:rFonts w:ascii="Times New Roman" w:hAnsi="Times New Roman" w:cs="Times New Roman"/>
        </w:rPr>
        <w:t xml:space="preserve">, il se rend à la caserne de </w:t>
      </w:r>
      <w:proofErr w:type="spellStart"/>
      <w:r w:rsidRPr="00E029B7">
        <w:rPr>
          <w:rFonts w:ascii="Times New Roman" w:hAnsi="Times New Roman" w:cs="Times New Roman"/>
        </w:rPr>
        <w:t>Popincourt</w:t>
      </w:r>
      <w:proofErr w:type="spellEnd"/>
      <w:r w:rsidRPr="00E029B7">
        <w:rPr>
          <w:rFonts w:ascii="Times New Roman" w:hAnsi="Times New Roman" w:cs="Times New Roman"/>
        </w:rPr>
        <w:t xml:space="preserve"> de la </w:t>
      </w:r>
      <w:hyperlink r:id="rId24" w:history="1">
        <w:r w:rsidRPr="00E029B7">
          <w:rPr>
            <w:rFonts w:ascii="Times New Roman" w:hAnsi="Times New Roman" w:cs="Times New Roman"/>
          </w:rPr>
          <w:t>garde de Paris</w:t>
        </w:r>
      </w:hyperlink>
      <w:r w:rsidRPr="00E029B7">
        <w:rPr>
          <w:rFonts w:ascii="Times New Roman" w:hAnsi="Times New Roman" w:cs="Times New Roman"/>
        </w:rPr>
        <w:t xml:space="preserve"> (</w:t>
      </w:r>
      <w:hyperlink r:id="rId25" w:anchor="134e_r.C3.A9giment" w:history="1">
        <w:r w:rsidRPr="00E029B7">
          <w:rPr>
            <w:rFonts w:ascii="Times New Roman" w:hAnsi="Times New Roman" w:cs="Times New Roman"/>
          </w:rPr>
          <w:t>dissoute par la suite</w:t>
        </w:r>
      </w:hyperlink>
      <w:r w:rsidRPr="00E029B7">
        <w:rPr>
          <w:rFonts w:ascii="Times New Roman" w:hAnsi="Times New Roman" w:cs="Times New Roman"/>
        </w:rPr>
        <w:t xml:space="preserve">, elle forme le </w:t>
      </w:r>
      <w:hyperlink r:id="rId26" w:history="1">
        <w:r w:rsidRPr="00E029B7">
          <w:rPr>
            <w:rFonts w:ascii="Times New Roman" w:hAnsi="Times New Roman" w:cs="Times New Roman"/>
          </w:rPr>
          <w:t>134</w:t>
        </w:r>
      </w:hyperlink>
      <w:hyperlink r:id="rId27" w:history="1">
        <w:r w:rsidRPr="00E029B7">
          <w:rPr>
            <w:rFonts w:ascii="Times New Roman" w:hAnsi="Times New Roman" w:cs="Times New Roman"/>
            <w:position w:val="8"/>
          </w:rPr>
          <w:t>e</w:t>
        </w:r>
      </w:hyperlink>
      <w:hyperlink r:id="rId28" w:history="1">
        <w:r w:rsidRPr="00E029B7">
          <w:rPr>
            <w:rFonts w:ascii="Times New Roman" w:hAnsi="Times New Roman" w:cs="Times New Roman"/>
          </w:rPr>
          <w:t xml:space="preserve"> régiment d’infanterie de ligne</w:t>
        </w:r>
      </w:hyperlink>
      <w:r w:rsidRPr="00E029B7">
        <w:rPr>
          <w:rFonts w:ascii="Times New Roman" w:hAnsi="Times New Roman" w:cs="Times New Roman"/>
        </w:rPr>
        <w:t>), où réside la 10</w:t>
      </w:r>
      <w:r w:rsidRPr="00E029B7">
        <w:rPr>
          <w:rFonts w:ascii="Times New Roman" w:hAnsi="Times New Roman" w:cs="Times New Roman"/>
          <w:position w:val="8"/>
        </w:rPr>
        <w:t>e</w:t>
      </w:r>
      <w:r w:rsidRPr="00E029B7">
        <w:rPr>
          <w:rFonts w:ascii="Times New Roman" w:hAnsi="Times New Roman" w:cs="Times New Roman"/>
        </w:rPr>
        <w:t xml:space="preserve"> cohorte de la </w:t>
      </w:r>
      <w:hyperlink r:id="rId29" w:history="1">
        <w:r w:rsidRPr="00E029B7">
          <w:rPr>
            <w:rFonts w:ascii="Times New Roman" w:hAnsi="Times New Roman" w:cs="Times New Roman"/>
          </w:rPr>
          <w:t>Garde nationale</w:t>
        </w:r>
      </w:hyperlink>
      <w:r w:rsidRPr="00E029B7">
        <w:rPr>
          <w:rFonts w:ascii="Times New Roman" w:hAnsi="Times New Roman" w:cs="Times New Roman"/>
        </w:rPr>
        <w:t xml:space="preserve">. Malet présente à son commandant, le colonel Gabriel Soulier, un faux </w:t>
      </w:r>
      <w:hyperlink r:id="rId30" w:history="1">
        <w:r w:rsidRPr="00E029B7">
          <w:rPr>
            <w:rFonts w:ascii="Times New Roman" w:hAnsi="Times New Roman" w:cs="Times New Roman"/>
          </w:rPr>
          <w:t>sénatus-consulte</w:t>
        </w:r>
      </w:hyperlink>
      <w:r w:rsidRPr="00E029B7">
        <w:rPr>
          <w:rFonts w:ascii="Times New Roman" w:hAnsi="Times New Roman" w:cs="Times New Roman"/>
        </w:rPr>
        <w:t xml:space="preserve"> annonçant la mort de Napoléon en </w:t>
      </w:r>
      <w:hyperlink r:id="rId31" w:history="1">
        <w:r w:rsidRPr="00E029B7">
          <w:rPr>
            <w:rFonts w:ascii="Times New Roman" w:hAnsi="Times New Roman" w:cs="Times New Roman"/>
          </w:rPr>
          <w:t>Russie</w:t>
        </w:r>
      </w:hyperlink>
      <w:r w:rsidRPr="00E029B7">
        <w:rPr>
          <w:rFonts w:ascii="Times New Roman" w:hAnsi="Times New Roman" w:cs="Times New Roman"/>
        </w:rPr>
        <w:t>, très exactement le 7 octobre</w:t>
      </w:r>
      <w:bookmarkStart w:id="8" w:name="cite_ref-Dague_3-0"/>
      <w:bookmarkEnd w:id="8"/>
      <w:r w:rsidRPr="00E029B7">
        <w:rPr>
          <w:rFonts w:ascii="Times New Roman" w:hAnsi="Times New Roman" w:cs="Times New Roman"/>
        </w:rPr>
        <w:fldChar w:fldCharType="begin"/>
      </w:r>
      <w:r w:rsidRPr="00E029B7">
        <w:rPr>
          <w:rFonts w:ascii="Times New Roman" w:hAnsi="Times New Roman" w:cs="Times New Roman"/>
        </w:rPr>
        <w:instrText xml:space="preserve"> HYPERLINK  "https://fr.wikipedia.org/wiki/Coup_d%27État_de_Malet#cite_note-Dague-3" </w:instrText>
      </w:r>
      <w:r w:rsidRPr="00E029B7">
        <w:rPr>
          <w:rFonts w:ascii="Times New Roman" w:hAnsi="Times New Roman" w:cs="Times New Roman"/>
        </w:rPr>
        <w:fldChar w:fldCharType="separate"/>
      </w:r>
      <w:r w:rsidRPr="00E029B7">
        <w:rPr>
          <w:rFonts w:ascii="Times New Roman" w:hAnsi="Times New Roman" w:cs="Times New Roman"/>
        </w:rPr>
        <w:t>3</w:t>
      </w:r>
      <w:r w:rsidRPr="00E029B7">
        <w:rPr>
          <w:rFonts w:ascii="Times New Roman" w:hAnsi="Times New Roman" w:cs="Times New Roman"/>
        </w:rPr>
        <w:fldChar w:fldCharType="end"/>
      </w:r>
      <w:r w:rsidRPr="00E029B7">
        <w:rPr>
          <w:rFonts w:ascii="Times New Roman" w:hAnsi="Times New Roman" w:cs="Times New Roman"/>
        </w:rPr>
        <w:t xml:space="preserve">. Le temps de réunir quelques soldats, Malet se rend à la </w:t>
      </w:r>
      <w:hyperlink r:id="rId32" w:history="1">
        <w:r w:rsidRPr="00E029B7">
          <w:rPr>
            <w:rFonts w:ascii="Times New Roman" w:hAnsi="Times New Roman" w:cs="Times New Roman"/>
          </w:rPr>
          <w:t>prison de La Force</w:t>
        </w:r>
      </w:hyperlink>
      <w:r w:rsidRPr="00E029B7">
        <w:rPr>
          <w:rFonts w:ascii="Times New Roman" w:hAnsi="Times New Roman" w:cs="Times New Roman"/>
        </w:rPr>
        <w:t xml:space="preserve"> et ordonne la libération des généraux </w:t>
      </w:r>
      <w:hyperlink r:id="rId33" w:history="1">
        <w:proofErr w:type="spellStart"/>
        <w:r w:rsidRPr="00E029B7">
          <w:rPr>
            <w:rFonts w:ascii="Times New Roman" w:hAnsi="Times New Roman" w:cs="Times New Roman"/>
          </w:rPr>
          <w:t>Lahorie</w:t>
        </w:r>
        <w:proofErr w:type="spellEnd"/>
      </w:hyperlink>
      <w:r w:rsidRPr="00E029B7">
        <w:rPr>
          <w:rFonts w:ascii="Times New Roman" w:hAnsi="Times New Roman" w:cs="Times New Roman"/>
        </w:rPr>
        <w:t xml:space="preserve"> et </w:t>
      </w:r>
      <w:hyperlink r:id="rId34" w:history="1">
        <w:r w:rsidRPr="00E029B7">
          <w:rPr>
            <w:rFonts w:ascii="Times New Roman" w:hAnsi="Times New Roman" w:cs="Times New Roman"/>
          </w:rPr>
          <w:t>Guidal</w:t>
        </w:r>
      </w:hyperlink>
      <w:bookmarkStart w:id="9" w:name="cite_ref-Dague_3-1"/>
      <w:bookmarkEnd w:id="9"/>
      <w:r w:rsidRPr="00E029B7">
        <w:rPr>
          <w:rFonts w:ascii="Times New Roman" w:hAnsi="Times New Roman" w:cs="Times New Roman"/>
        </w:rPr>
        <w:fldChar w:fldCharType="begin"/>
      </w:r>
      <w:r w:rsidRPr="00E029B7">
        <w:rPr>
          <w:rFonts w:ascii="Times New Roman" w:hAnsi="Times New Roman" w:cs="Times New Roman"/>
        </w:rPr>
        <w:instrText xml:space="preserve"> HYPERLINK  "https://fr.wikipedia.org/wiki/Coup_d%27État_de_Malet#cite_note-Dague-3" </w:instrText>
      </w:r>
      <w:r w:rsidRPr="00E029B7">
        <w:rPr>
          <w:rFonts w:ascii="Times New Roman" w:hAnsi="Times New Roman" w:cs="Times New Roman"/>
        </w:rPr>
        <w:fldChar w:fldCharType="separate"/>
      </w:r>
      <w:r w:rsidRPr="00E029B7">
        <w:rPr>
          <w:rFonts w:ascii="Times New Roman" w:hAnsi="Times New Roman" w:cs="Times New Roman"/>
        </w:rPr>
        <w:t>3</w:t>
      </w:r>
      <w:r w:rsidRPr="00E029B7">
        <w:rPr>
          <w:rFonts w:ascii="Times New Roman" w:hAnsi="Times New Roman" w:cs="Times New Roman"/>
        </w:rPr>
        <w:fldChar w:fldCharType="end"/>
      </w:r>
      <w:r w:rsidRPr="00E029B7">
        <w:rPr>
          <w:rFonts w:ascii="Times New Roman" w:hAnsi="Times New Roman" w:cs="Times New Roman"/>
        </w:rPr>
        <w:t>.</w:t>
      </w:r>
    </w:p>
    <w:p w:rsidR="002B2F27" w:rsidRPr="00E029B7" w:rsidRDefault="002B2F27" w:rsidP="00E029B7">
      <w:pPr>
        <w:pStyle w:val="Textbody"/>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E029B7">
        <w:rPr>
          <w:rFonts w:ascii="Times New Roman" w:hAnsi="Times New Roman" w:cs="Times New Roman"/>
        </w:rPr>
        <w:t>Ces derniers ignorent que Napoléon est toujours vivant et, saisissant l'opportunité d'être libérés, rejoignent Malet dans son entreprise</w:t>
      </w:r>
      <w:bookmarkStart w:id="10" w:name="cite_ref-Dague_3-2"/>
      <w:bookmarkEnd w:id="10"/>
      <w:r w:rsidRPr="00E029B7">
        <w:rPr>
          <w:rFonts w:ascii="Times New Roman" w:hAnsi="Times New Roman" w:cs="Times New Roman"/>
        </w:rPr>
        <w:fldChar w:fldCharType="begin"/>
      </w:r>
      <w:r w:rsidRPr="00E029B7">
        <w:rPr>
          <w:rFonts w:ascii="Times New Roman" w:hAnsi="Times New Roman" w:cs="Times New Roman"/>
        </w:rPr>
        <w:instrText xml:space="preserve"> HYPERLINK  "https://fr.wikipedia.org/wiki/Coup_d%27État_de_Malet#cite_note-Dague-3" </w:instrText>
      </w:r>
      <w:r w:rsidRPr="00E029B7">
        <w:rPr>
          <w:rFonts w:ascii="Times New Roman" w:hAnsi="Times New Roman" w:cs="Times New Roman"/>
        </w:rPr>
        <w:fldChar w:fldCharType="separate"/>
      </w:r>
      <w:r w:rsidRPr="00E029B7">
        <w:rPr>
          <w:rFonts w:ascii="Times New Roman" w:hAnsi="Times New Roman" w:cs="Times New Roman"/>
        </w:rPr>
        <w:t>3</w:t>
      </w:r>
      <w:r w:rsidRPr="00E029B7">
        <w:rPr>
          <w:rFonts w:ascii="Times New Roman" w:hAnsi="Times New Roman" w:cs="Times New Roman"/>
        </w:rPr>
        <w:fldChar w:fldCharType="end"/>
      </w:r>
      <w:r w:rsidRPr="00E029B7">
        <w:rPr>
          <w:rFonts w:ascii="Times New Roman" w:hAnsi="Times New Roman" w:cs="Times New Roman"/>
        </w:rPr>
        <w:t xml:space="preserve">. Vers sept heures du matin, </w:t>
      </w:r>
      <w:proofErr w:type="spellStart"/>
      <w:r w:rsidRPr="00E029B7">
        <w:rPr>
          <w:rFonts w:ascii="Times New Roman" w:hAnsi="Times New Roman" w:cs="Times New Roman"/>
        </w:rPr>
        <w:t>Lahorie</w:t>
      </w:r>
      <w:proofErr w:type="spellEnd"/>
      <w:r w:rsidRPr="00E029B7">
        <w:rPr>
          <w:rFonts w:ascii="Times New Roman" w:hAnsi="Times New Roman" w:cs="Times New Roman"/>
        </w:rPr>
        <w:t xml:space="preserve"> et </w:t>
      </w:r>
      <w:proofErr w:type="spellStart"/>
      <w:r w:rsidRPr="00E029B7">
        <w:rPr>
          <w:rFonts w:ascii="Times New Roman" w:hAnsi="Times New Roman" w:cs="Times New Roman"/>
        </w:rPr>
        <w:t>Guidal</w:t>
      </w:r>
      <w:proofErr w:type="spellEnd"/>
      <w:r w:rsidRPr="00E029B7">
        <w:rPr>
          <w:rFonts w:ascii="Times New Roman" w:hAnsi="Times New Roman" w:cs="Times New Roman"/>
        </w:rPr>
        <w:t xml:space="preserve"> pénètrent sans difficulté au </w:t>
      </w:r>
      <w:hyperlink r:id="rId35" w:history="1">
        <w:r w:rsidRPr="00E029B7">
          <w:rPr>
            <w:rFonts w:ascii="Times New Roman" w:hAnsi="Times New Roman" w:cs="Times New Roman"/>
          </w:rPr>
          <w:t>ministère de la Police</w:t>
        </w:r>
      </w:hyperlink>
      <w:r w:rsidRPr="00E029B7">
        <w:rPr>
          <w:rFonts w:ascii="Times New Roman" w:hAnsi="Times New Roman" w:cs="Times New Roman"/>
        </w:rPr>
        <w:t xml:space="preserve"> et surprennent le ministre </w:t>
      </w:r>
      <w:hyperlink r:id="rId36" w:history="1">
        <w:r w:rsidRPr="00E029B7">
          <w:rPr>
            <w:rFonts w:ascii="Times New Roman" w:hAnsi="Times New Roman" w:cs="Times New Roman"/>
          </w:rPr>
          <w:t>Savary</w:t>
        </w:r>
      </w:hyperlink>
      <w:r w:rsidRPr="00E029B7">
        <w:rPr>
          <w:rFonts w:ascii="Times New Roman" w:hAnsi="Times New Roman" w:cs="Times New Roman"/>
        </w:rPr>
        <w:t xml:space="preserve">, qui vient de se lever. </w:t>
      </w:r>
      <w:proofErr w:type="spellStart"/>
      <w:r w:rsidRPr="00E029B7">
        <w:rPr>
          <w:rFonts w:ascii="Times New Roman" w:hAnsi="Times New Roman" w:cs="Times New Roman"/>
        </w:rPr>
        <w:t>Guidal</w:t>
      </w:r>
      <w:proofErr w:type="spellEnd"/>
      <w:r w:rsidRPr="00E029B7">
        <w:rPr>
          <w:rFonts w:ascii="Times New Roman" w:hAnsi="Times New Roman" w:cs="Times New Roman"/>
        </w:rPr>
        <w:t xml:space="preserve"> est à deux doigts de tuer Savary, responsable de son emprisonnement, lorsque </w:t>
      </w:r>
      <w:proofErr w:type="spellStart"/>
      <w:r w:rsidRPr="00E029B7">
        <w:rPr>
          <w:rFonts w:ascii="Times New Roman" w:hAnsi="Times New Roman" w:cs="Times New Roman"/>
        </w:rPr>
        <w:t>Lahorie</w:t>
      </w:r>
      <w:proofErr w:type="spellEnd"/>
      <w:r w:rsidRPr="00E029B7">
        <w:rPr>
          <w:rFonts w:ascii="Times New Roman" w:hAnsi="Times New Roman" w:cs="Times New Roman"/>
        </w:rPr>
        <w:t xml:space="preserve"> s'interpose</w:t>
      </w:r>
      <w:bookmarkStart w:id="11" w:name="cite_ref-BMBX_4-0"/>
      <w:bookmarkEnd w:id="11"/>
      <w:r w:rsidRPr="00E029B7">
        <w:rPr>
          <w:rFonts w:ascii="Times New Roman" w:hAnsi="Times New Roman" w:cs="Times New Roman"/>
        </w:rPr>
        <w:fldChar w:fldCharType="begin"/>
      </w:r>
      <w:r w:rsidRPr="00E029B7">
        <w:rPr>
          <w:rFonts w:ascii="Times New Roman" w:hAnsi="Times New Roman" w:cs="Times New Roman"/>
        </w:rPr>
        <w:instrText xml:space="preserve"> HYPERLINK  "https://fr.wikipedia.org/wiki/Coup_d%27État_de_Malet#cite_note-BMBX-4" </w:instrText>
      </w:r>
      <w:r w:rsidRPr="00E029B7">
        <w:rPr>
          <w:rFonts w:ascii="Times New Roman" w:hAnsi="Times New Roman" w:cs="Times New Roman"/>
        </w:rPr>
        <w:fldChar w:fldCharType="separate"/>
      </w:r>
      <w:r w:rsidRPr="00E029B7">
        <w:rPr>
          <w:rFonts w:ascii="Times New Roman" w:hAnsi="Times New Roman" w:cs="Times New Roman"/>
        </w:rPr>
        <w:t>4</w:t>
      </w:r>
      <w:r w:rsidRPr="00E029B7">
        <w:rPr>
          <w:rFonts w:ascii="Times New Roman" w:hAnsi="Times New Roman" w:cs="Times New Roman"/>
        </w:rPr>
        <w:fldChar w:fldCharType="end"/>
      </w:r>
      <w:r w:rsidRPr="00E029B7">
        <w:rPr>
          <w:rFonts w:ascii="Times New Roman" w:hAnsi="Times New Roman" w:cs="Times New Roman"/>
        </w:rPr>
        <w:t xml:space="preserve">. Le ministre ainsi que ses collaborateurs </w:t>
      </w:r>
      <w:hyperlink r:id="rId37" w:history="1">
        <w:r w:rsidRPr="00E029B7">
          <w:rPr>
            <w:rFonts w:ascii="Times New Roman" w:hAnsi="Times New Roman" w:cs="Times New Roman"/>
          </w:rPr>
          <w:t>Pasquier</w:t>
        </w:r>
      </w:hyperlink>
      <w:r w:rsidRPr="00E029B7">
        <w:rPr>
          <w:rFonts w:ascii="Times New Roman" w:hAnsi="Times New Roman" w:cs="Times New Roman"/>
        </w:rPr>
        <w:t xml:space="preserve"> (le préfet de police) et Desmarets, sont emmenés par </w:t>
      </w:r>
      <w:proofErr w:type="spellStart"/>
      <w:r w:rsidRPr="00E029B7">
        <w:rPr>
          <w:rFonts w:ascii="Times New Roman" w:hAnsi="Times New Roman" w:cs="Times New Roman"/>
        </w:rPr>
        <w:t>Guidal</w:t>
      </w:r>
      <w:proofErr w:type="spellEnd"/>
      <w:r w:rsidRPr="00E029B7">
        <w:rPr>
          <w:rFonts w:ascii="Times New Roman" w:hAnsi="Times New Roman" w:cs="Times New Roman"/>
        </w:rPr>
        <w:t xml:space="preserve"> à la </w:t>
      </w:r>
      <w:hyperlink r:id="rId38" w:history="1">
        <w:r w:rsidRPr="00E029B7">
          <w:rPr>
            <w:rFonts w:ascii="Times New Roman" w:hAnsi="Times New Roman" w:cs="Times New Roman"/>
          </w:rPr>
          <w:t>prison de la Force</w:t>
        </w:r>
      </w:hyperlink>
      <w:r w:rsidRPr="00E029B7">
        <w:rPr>
          <w:rFonts w:ascii="Times New Roman" w:hAnsi="Times New Roman" w:cs="Times New Roman"/>
        </w:rPr>
        <w:t xml:space="preserve">, et </w:t>
      </w:r>
      <w:proofErr w:type="spellStart"/>
      <w:r w:rsidRPr="00E029B7">
        <w:rPr>
          <w:rFonts w:ascii="Times New Roman" w:hAnsi="Times New Roman" w:cs="Times New Roman"/>
        </w:rPr>
        <w:t>Lahorie</w:t>
      </w:r>
      <w:proofErr w:type="spellEnd"/>
      <w:r w:rsidRPr="00E029B7">
        <w:rPr>
          <w:rFonts w:ascii="Times New Roman" w:hAnsi="Times New Roman" w:cs="Times New Roman"/>
        </w:rPr>
        <w:t xml:space="preserve"> prend possession du </w:t>
      </w:r>
      <w:hyperlink r:id="rId39" w:history="1">
        <w:r w:rsidRPr="00E029B7">
          <w:rPr>
            <w:rFonts w:ascii="Times New Roman" w:hAnsi="Times New Roman" w:cs="Times New Roman"/>
          </w:rPr>
          <w:t>ministère de la Police</w:t>
        </w:r>
      </w:hyperlink>
      <w:r w:rsidRPr="00E029B7">
        <w:rPr>
          <w:rFonts w:ascii="Times New Roman" w:hAnsi="Times New Roman" w:cs="Times New Roman"/>
        </w:rPr>
        <w:t>. Une troisième colonne marche sur l'</w:t>
      </w:r>
      <w:hyperlink r:id="rId40" w:history="1">
        <w:r w:rsidRPr="00E029B7">
          <w:rPr>
            <w:rFonts w:ascii="Times New Roman" w:hAnsi="Times New Roman" w:cs="Times New Roman"/>
          </w:rPr>
          <w:t>hôtel de ville de Paris</w:t>
        </w:r>
      </w:hyperlink>
      <w:r w:rsidRPr="00E029B7">
        <w:rPr>
          <w:rFonts w:ascii="Times New Roman" w:hAnsi="Times New Roman" w:cs="Times New Roman"/>
        </w:rPr>
        <w:t xml:space="preserve">, et la troupe prend position </w:t>
      </w:r>
      <w:r w:rsidRPr="00E029B7">
        <w:rPr>
          <w:rFonts w:ascii="Times New Roman" w:hAnsi="Times New Roman" w:cs="Times New Roman"/>
        </w:rPr>
        <w:lastRenderedPageBreak/>
        <w:t xml:space="preserve">sur la </w:t>
      </w:r>
      <w:hyperlink r:id="rId41" w:history="1">
        <w:r w:rsidRPr="00E029B7">
          <w:rPr>
            <w:rFonts w:ascii="Times New Roman" w:hAnsi="Times New Roman" w:cs="Times New Roman"/>
          </w:rPr>
          <w:t>place de Grève</w:t>
        </w:r>
      </w:hyperlink>
      <w:r w:rsidRPr="00E029B7">
        <w:rPr>
          <w:rFonts w:ascii="Times New Roman" w:hAnsi="Times New Roman" w:cs="Times New Roman"/>
        </w:rPr>
        <w:t xml:space="preserve">, tandis que ses commandants se font remettre la clef du tocsin Saint-Jean, appellent le préfet </w:t>
      </w:r>
      <w:hyperlink r:id="rId42" w:history="1">
        <w:proofErr w:type="spellStart"/>
        <w:r w:rsidRPr="00E029B7">
          <w:rPr>
            <w:rFonts w:ascii="Times New Roman" w:hAnsi="Times New Roman" w:cs="Times New Roman"/>
          </w:rPr>
          <w:t>Frochot</w:t>
        </w:r>
        <w:proofErr w:type="spellEnd"/>
      </w:hyperlink>
      <w:r w:rsidRPr="00E029B7">
        <w:rPr>
          <w:rFonts w:ascii="Times New Roman" w:hAnsi="Times New Roman" w:cs="Times New Roman"/>
        </w:rPr>
        <w:t xml:space="preserve"> et font préparer, par ses soins, la salle que le gouvernement provisoire doit venir occuper.</w:t>
      </w:r>
    </w:p>
    <w:p w:rsidR="002B2F27" w:rsidRPr="00E029B7" w:rsidRDefault="002B2F27" w:rsidP="00E029B7">
      <w:pPr>
        <w:pStyle w:val="Textbody"/>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E029B7">
        <w:rPr>
          <w:rFonts w:ascii="Times New Roman" w:hAnsi="Times New Roman" w:cs="Times New Roman"/>
        </w:rPr>
        <w:br/>
        <w:t xml:space="preserve">Dans le même temps, Malet se rend au domicile du général </w:t>
      </w:r>
      <w:hyperlink r:id="rId43" w:history="1">
        <w:r w:rsidRPr="00E029B7">
          <w:rPr>
            <w:rFonts w:ascii="Times New Roman" w:hAnsi="Times New Roman" w:cs="Times New Roman"/>
          </w:rPr>
          <w:t>Hulin</w:t>
        </w:r>
      </w:hyperlink>
      <w:r w:rsidRPr="00E029B7">
        <w:rPr>
          <w:rFonts w:ascii="Times New Roman" w:hAnsi="Times New Roman" w:cs="Times New Roman"/>
        </w:rPr>
        <w:t>, commandant de la place de Paris et de la 1</w:t>
      </w:r>
      <w:proofErr w:type="spellStart"/>
      <w:r w:rsidRPr="00E029B7">
        <w:rPr>
          <w:rFonts w:ascii="Times New Roman" w:hAnsi="Times New Roman" w:cs="Times New Roman"/>
          <w:position w:val="8"/>
        </w:rPr>
        <w:t>re</w:t>
      </w:r>
      <w:proofErr w:type="spellEnd"/>
      <w:r w:rsidRPr="00E029B7">
        <w:rPr>
          <w:rFonts w:ascii="Times New Roman" w:hAnsi="Times New Roman" w:cs="Times New Roman"/>
        </w:rPr>
        <w:t xml:space="preserve"> division, afin de le relever de ses fonctions et de récupérer le sceau de la 1</w:t>
      </w:r>
      <w:proofErr w:type="spellStart"/>
      <w:r w:rsidRPr="00E029B7">
        <w:rPr>
          <w:rFonts w:ascii="Times New Roman" w:hAnsi="Times New Roman" w:cs="Times New Roman"/>
          <w:position w:val="8"/>
        </w:rPr>
        <w:t>re</w:t>
      </w:r>
      <w:proofErr w:type="spellEnd"/>
      <w:r w:rsidRPr="00E029B7">
        <w:rPr>
          <w:rFonts w:ascii="Times New Roman" w:hAnsi="Times New Roman" w:cs="Times New Roman"/>
        </w:rPr>
        <w:t xml:space="preserve"> division</w:t>
      </w:r>
      <w:bookmarkStart w:id="12" w:name="cite_ref-Dague_3-3"/>
      <w:bookmarkEnd w:id="12"/>
      <w:r w:rsidRPr="00E029B7">
        <w:rPr>
          <w:rFonts w:ascii="Times New Roman" w:hAnsi="Times New Roman" w:cs="Times New Roman"/>
        </w:rPr>
        <w:fldChar w:fldCharType="begin"/>
      </w:r>
      <w:r w:rsidRPr="00E029B7">
        <w:rPr>
          <w:rFonts w:ascii="Times New Roman" w:hAnsi="Times New Roman" w:cs="Times New Roman"/>
        </w:rPr>
        <w:instrText xml:space="preserve"> HYPERLINK  "https://fr.wikipedia.org/wiki/Coup_d%27État_de_Malet#cite_note-Dague-3" </w:instrText>
      </w:r>
      <w:r w:rsidRPr="00E029B7">
        <w:rPr>
          <w:rFonts w:ascii="Times New Roman" w:hAnsi="Times New Roman" w:cs="Times New Roman"/>
        </w:rPr>
        <w:fldChar w:fldCharType="separate"/>
      </w:r>
      <w:r w:rsidRPr="00E029B7">
        <w:rPr>
          <w:rFonts w:ascii="Times New Roman" w:hAnsi="Times New Roman" w:cs="Times New Roman"/>
        </w:rPr>
        <w:t>3</w:t>
      </w:r>
      <w:r w:rsidRPr="00E029B7">
        <w:rPr>
          <w:rFonts w:ascii="Times New Roman" w:hAnsi="Times New Roman" w:cs="Times New Roman"/>
        </w:rPr>
        <w:fldChar w:fldCharType="end"/>
      </w:r>
      <w:r w:rsidRPr="00E029B7">
        <w:rPr>
          <w:rFonts w:ascii="Times New Roman" w:hAnsi="Times New Roman" w:cs="Times New Roman"/>
        </w:rPr>
        <w:t xml:space="preserve">. N'ayant eu affaire jusqu'à présent qu'à des soldats et des fonctionnaires crédules, il éprouve beaucoup plus de difficultés à convaincre Hulin. Lorsque ce dernier demande à voir les ordres du </w:t>
      </w:r>
      <w:hyperlink r:id="rId44" w:history="1">
        <w:r w:rsidRPr="00E029B7">
          <w:rPr>
            <w:rFonts w:ascii="Times New Roman" w:hAnsi="Times New Roman" w:cs="Times New Roman"/>
          </w:rPr>
          <w:t>Sénat</w:t>
        </w:r>
      </w:hyperlink>
      <w:r w:rsidRPr="00E029B7">
        <w:rPr>
          <w:rFonts w:ascii="Times New Roman" w:hAnsi="Times New Roman" w:cs="Times New Roman"/>
        </w:rPr>
        <w:t>, il lui tire dans la mâchoire à bout portant et le laisse pour mort</w:t>
      </w:r>
      <w:bookmarkStart w:id="13" w:name="cite_ref-Dague_3-4"/>
      <w:bookmarkEnd w:id="13"/>
      <w:r w:rsidRPr="00E029B7">
        <w:rPr>
          <w:rFonts w:ascii="Times New Roman" w:hAnsi="Times New Roman" w:cs="Times New Roman"/>
        </w:rPr>
        <w:fldChar w:fldCharType="begin"/>
      </w:r>
      <w:r w:rsidRPr="00E029B7">
        <w:rPr>
          <w:rFonts w:ascii="Times New Roman" w:hAnsi="Times New Roman" w:cs="Times New Roman"/>
        </w:rPr>
        <w:instrText xml:space="preserve"> HYPERLINK  "https://fr.wikipedia.org/wiki/Coup_d%27État_de_Malet#cite_note-Dague-3" </w:instrText>
      </w:r>
      <w:r w:rsidRPr="00E029B7">
        <w:rPr>
          <w:rFonts w:ascii="Times New Roman" w:hAnsi="Times New Roman" w:cs="Times New Roman"/>
        </w:rPr>
        <w:fldChar w:fldCharType="separate"/>
      </w:r>
      <w:r w:rsidRPr="00E029B7">
        <w:rPr>
          <w:rFonts w:ascii="Times New Roman" w:hAnsi="Times New Roman" w:cs="Times New Roman"/>
        </w:rPr>
        <w:t>3</w:t>
      </w:r>
      <w:r w:rsidRPr="00E029B7">
        <w:rPr>
          <w:rFonts w:ascii="Times New Roman" w:hAnsi="Times New Roman" w:cs="Times New Roman"/>
        </w:rPr>
        <w:fldChar w:fldCharType="end"/>
      </w:r>
      <w:r w:rsidRPr="00E029B7">
        <w:rPr>
          <w:rFonts w:ascii="Times New Roman" w:hAnsi="Times New Roman" w:cs="Times New Roman"/>
        </w:rPr>
        <w:t xml:space="preserve">. Malet avait auparavant envoyé l'ordre au colonel Jean-François </w:t>
      </w:r>
      <w:proofErr w:type="spellStart"/>
      <w:r w:rsidRPr="00E029B7">
        <w:rPr>
          <w:rFonts w:ascii="Times New Roman" w:hAnsi="Times New Roman" w:cs="Times New Roman"/>
        </w:rPr>
        <w:t>Rabbe</w:t>
      </w:r>
      <w:proofErr w:type="spellEnd"/>
      <w:r w:rsidRPr="00E029B7">
        <w:rPr>
          <w:rFonts w:ascii="Times New Roman" w:hAnsi="Times New Roman" w:cs="Times New Roman"/>
        </w:rPr>
        <w:t xml:space="preserve"> de réunir des troupes devant l'</w:t>
      </w:r>
      <w:hyperlink r:id="rId45" w:history="1">
        <w:r w:rsidRPr="00E029B7">
          <w:rPr>
            <w:rFonts w:ascii="Times New Roman" w:hAnsi="Times New Roman" w:cs="Times New Roman"/>
          </w:rPr>
          <w:t>état-major</w:t>
        </w:r>
      </w:hyperlink>
      <w:r w:rsidRPr="00E029B7">
        <w:rPr>
          <w:rFonts w:ascii="Times New Roman" w:hAnsi="Times New Roman" w:cs="Times New Roman"/>
        </w:rPr>
        <w:t xml:space="preserve"> de la Garde de Paris, tout proche de la résidence personnelle d'Hulin, </w:t>
      </w:r>
      <w:hyperlink r:id="rId46" w:history="1">
        <w:r w:rsidRPr="00E029B7">
          <w:rPr>
            <w:rFonts w:ascii="Times New Roman" w:hAnsi="Times New Roman" w:cs="Times New Roman"/>
          </w:rPr>
          <w:t>place Vendôme</w:t>
        </w:r>
      </w:hyperlink>
      <w:bookmarkStart w:id="14" w:name="cite_ref-Dague_3-5"/>
      <w:bookmarkEnd w:id="14"/>
      <w:r w:rsidRPr="00E029B7">
        <w:rPr>
          <w:rFonts w:ascii="Times New Roman" w:hAnsi="Times New Roman" w:cs="Times New Roman"/>
        </w:rPr>
        <w:fldChar w:fldCharType="begin"/>
      </w:r>
      <w:r w:rsidRPr="00E029B7">
        <w:rPr>
          <w:rFonts w:ascii="Times New Roman" w:hAnsi="Times New Roman" w:cs="Times New Roman"/>
        </w:rPr>
        <w:instrText xml:space="preserve"> HYPERLINK  "https://fr.wikipedia.org/wiki/Coup_d%27État_de_Malet#cite_note-Dague-3" </w:instrText>
      </w:r>
      <w:r w:rsidRPr="00E029B7">
        <w:rPr>
          <w:rFonts w:ascii="Times New Roman" w:hAnsi="Times New Roman" w:cs="Times New Roman"/>
        </w:rPr>
        <w:fldChar w:fldCharType="separate"/>
      </w:r>
      <w:r w:rsidRPr="00E029B7">
        <w:rPr>
          <w:rFonts w:ascii="Times New Roman" w:hAnsi="Times New Roman" w:cs="Times New Roman"/>
        </w:rPr>
        <w:t>3</w:t>
      </w:r>
      <w:r w:rsidRPr="00E029B7">
        <w:rPr>
          <w:rFonts w:ascii="Times New Roman" w:hAnsi="Times New Roman" w:cs="Times New Roman"/>
        </w:rPr>
        <w:fldChar w:fldCharType="end"/>
      </w:r>
      <w:r w:rsidRPr="00E029B7">
        <w:rPr>
          <w:rFonts w:ascii="Times New Roman" w:hAnsi="Times New Roman" w:cs="Times New Roman"/>
        </w:rPr>
        <w:t>. Il a désormais toutes les cartes en main pour exécuter son coup d'État.</w:t>
      </w:r>
    </w:p>
    <w:p w:rsidR="002B2F27" w:rsidRPr="00E029B7" w:rsidRDefault="002B2F27" w:rsidP="00E029B7">
      <w:pPr>
        <w:pStyle w:val="Textbody"/>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E029B7">
        <w:rPr>
          <w:rFonts w:ascii="Times New Roman" w:hAnsi="Times New Roman" w:cs="Times New Roman"/>
        </w:rPr>
        <w:t xml:space="preserve">Le matin même, le colonel </w:t>
      </w:r>
      <w:hyperlink r:id="rId47" w:history="1">
        <w:r w:rsidRPr="00E029B7">
          <w:rPr>
            <w:rFonts w:ascii="Times New Roman" w:hAnsi="Times New Roman" w:cs="Times New Roman"/>
          </w:rPr>
          <w:t>Pierre Doucet</w:t>
        </w:r>
      </w:hyperlink>
      <w:r w:rsidRPr="00E029B7">
        <w:rPr>
          <w:rFonts w:ascii="Times New Roman" w:hAnsi="Times New Roman" w:cs="Times New Roman"/>
        </w:rPr>
        <w:t xml:space="preserve"> reçoit une lettre l'informant de sa promotion au grade de </w:t>
      </w:r>
      <w:hyperlink r:id="rId48" w:history="1">
        <w:r w:rsidRPr="00E029B7">
          <w:rPr>
            <w:rFonts w:ascii="Times New Roman" w:hAnsi="Times New Roman" w:cs="Times New Roman"/>
          </w:rPr>
          <w:t>général de brigade</w:t>
        </w:r>
      </w:hyperlink>
      <w:r w:rsidRPr="00E029B7">
        <w:rPr>
          <w:rFonts w:ascii="Times New Roman" w:hAnsi="Times New Roman" w:cs="Times New Roman"/>
        </w:rPr>
        <w:t xml:space="preserve"> ainsi que de la mort de Napoléon. Il sait néanmoins que l'Empereur a écrit à </w:t>
      </w:r>
      <w:hyperlink r:id="rId49" w:history="1">
        <w:r w:rsidRPr="00E029B7">
          <w:rPr>
            <w:rFonts w:ascii="Times New Roman" w:hAnsi="Times New Roman" w:cs="Times New Roman"/>
          </w:rPr>
          <w:t>Clarke</w:t>
        </w:r>
      </w:hyperlink>
      <w:r w:rsidRPr="00E029B7">
        <w:rPr>
          <w:rFonts w:ascii="Times New Roman" w:hAnsi="Times New Roman" w:cs="Times New Roman"/>
        </w:rPr>
        <w:t xml:space="preserve"> et Hulin après le 7 octobre, date prétendue de sa mort</w:t>
      </w:r>
      <w:bookmarkStart w:id="15" w:name="cite_ref-Dague_3-6"/>
      <w:bookmarkEnd w:id="15"/>
      <w:r w:rsidRPr="00E029B7">
        <w:rPr>
          <w:rFonts w:ascii="Times New Roman" w:hAnsi="Times New Roman" w:cs="Times New Roman"/>
        </w:rPr>
        <w:fldChar w:fldCharType="begin"/>
      </w:r>
      <w:r w:rsidRPr="00E029B7">
        <w:rPr>
          <w:rFonts w:ascii="Times New Roman" w:hAnsi="Times New Roman" w:cs="Times New Roman"/>
        </w:rPr>
        <w:instrText xml:space="preserve"> HYPERLINK  "https://fr.wikipedia.org/wiki/Coup_d%27État_de_Malet#cite_note-Dague-3" </w:instrText>
      </w:r>
      <w:r w:rsidRPr="00E029B7">
        <w:rPr>
          <w:rFonts w:ascii="Times New Roman" w:hAnsi="Times New Roman" w:cs="Times New Roman"/>
        </w:rPr>
        <w:fldChar w:fldCharType="separate"/>
      </w:r>
      <w:r w:rsidRPr="00E029B7">
        <w:rPr>
          <w:rFonts w:ascii="Times New Roman" w:hAnsi="Times New Roman" w:cs="Times New Roman"/>
        </w:rPr>
        <w:t>3</w:t>
      </w:r>
      <w:r w:rsidRPr="00E029B7">
        <w:rPr>
          <w:rFonts w:ascii="Times New Roman" w:hAnsi="Times New Roman" w:cs="Times New Roman"/>
        </w:rPr>
        <w:fldChar w:fldCharType="end"/>
      </w:r>
      <w:r w:rsidRPr="00E029B7">
        <w:rPr>
          <w:rFonts w:ascii="Times New Roman" w:hAnsi="Times New Roman" w:cs="Times New Roman"/>
        </w:rPr>
        <w:t>. Quand Malet entre dans le bureau de Doucet, le conspirateur est saisi et bâillonné. La 10</w:t>
      </w:r>
      <w:r w:rsidRPr="00E029B7">
        <w:rPr>
          <w:rFonts w:ascii="Times New Roman" w:hAnsi="Times New Roman" w:cs="Times New Roman"/>
          <w:position w:val="8"/>
        </w:rPr>
        <w:t>e</w:t>
      </w:r>
      <w:r w:rsidRPr="00E029B7">
        <w:rPr>
          <w:rFonts w:ascii="Times New Roman" w:hAnsi="Times New Roman" w:cs="Times New Roman"/>
        </w:rPr>
        <w:t xml:space="preserve"> cohorte de la Garde nationale est renvoyée à ses quartiers</w:t>
      </w:r>
      <w:bookmarkStart w:id="16" w:name="cite_ref-Dague_3-7"/>
      <w:bookmarkEnd w:id="16"/>
      <w:r w:rsidRPr="00E029B7">
        <w:rPr>
          <w:rFonts w:ascii="Times New Roman" w:hAnsi="Times New Roman" w:cs="Times New Roman"/>
        </w:rPr>
        <w:fldChar w:fldCharType="begin"/>
      </w:r>
      <w:r w:rsidRPr="00E029B7">
        <w:rPr>
          <w:rFonts w:ascii="Times New Roman" w:hAnsi="Times New Roman" w:cs="Times New Roman"/>
        </w:rPr>
        <w:instrText xml:space="preserve"> HYPERLINK  "https://fr.wikipedia.org/wiki/Coup_d%27État_de_Malet#cite_note-Dague-3" </w:instrText>
      </w:r>
      <w:r w:rsidRPr="00E029B7">
        <w:rPr>
          <w:rFonts w:ascii="Times New Roman" w:hAnsi="Times New Roman" w:cs="Times New Roman"/>
        </w:rPr>
        <w:fldChar w:fldCharType="separate"/>
      </w:r>
      <w:r w:rsidRPr="00E029B7">
        <w:rPr>
          <w:rFonts w:ascii="Times New Roman" w:hAnsi="Times New Roman" w:cs="Times New Roman"/>
        </w:rPr>
        <w:t>3</w:t>
      </w:r>
      <w:r w:rsidRPr="00E029B7">
        <w:rPr>
          <w:rFonts w:ascii="Times New Roman" w:hAnsi="Times New Roman" w:cs="Times New Roman"/>
        </w:rPr>
        <w:fldChar w:fldCharType="end"/>
      </w:r>
      <w:r w:rsidRPr="00E029B7">
        <w:rPr>
          <w:rFonts w:ascii="Times New Roman" w:hAnsi="Times New Roman" w:cs="Times New Roman"/>
        </w:rPr>
        <w:t>.</w:t>
      </w:r>
    </w:p>
    <w:p w:rsidR="002B2F27" w:rsidRPr="00E029B7" w:rsidRDefault="002B2F27" w:rsidP="00E029B7">
      <w:pPr>
        <w:pStyle w:val="Textbody"/>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E029B7">
        <w:rPr>
          <w:rFonts w:ascii="Times New Roman" w:hAnsi="Times New Roman" w:cs="Times New Roman"/>
        </w:rPr>
        <w:t xml:space="preserve">Les colonels Laborde et Doucet arrêtent ensuite </w:t>
      </w:r>
      <w:proofErr w:type="spellStart"/>
      <w:r w:rsidRPr="00E029B7">
        <w:rPr>
          <w:rFonts w:ascii="Times New Roman" w:hAnsi="Times New Roman" w:cs="Times New Roman"/>
        </w:rPr>
        <w:t>Lahorie</w:t>
      </w:r>
      <w:proofErr w:type="spellEnd"/>
      <w:r w:rsidRPr="00E029B7">
        <w:rPr>
          <w:rFonts w:ascii="Times New Roman" w:hAnsi="Times New Roman" w:cs="Times New Roman"/>
        </w:rPr>
        <w:t xml:space="preserve"> au </w:t>
      </w:r>
      <w:hyperlink r:id="rId50" w:history="1">
        <w:r w:rsidRPr="00E029B7">
          <w:rPr>
            <w:rFonts w:ascii="Times New Roman" w:hAnsi="Times New Roman" w:cs="Times New Roman"/>
          </w:rPr>
          <w:t>ministère de la Police</w:t>
        </w:r>
      </w:hyperlink>
      <w:r w:rsidRPr="00E029B7">
        <w:rPr>
          <w:rFonts w:ascii="Times New Roman" w:hAnsi="Times New Roman" w:cs="Times New Roman"/>
        </w:rPr>
        <w:t>. Les derniers conspirateurs sont rapidement mis hors d'état de nuire. Des affiches sont placardées dans les rues, informant la population de l'échec du coup d'État et assurant que Napoléon est toujours en vie.</w:t>
      </w:r>
    </w:p>
    <w:p w:rsidR="002B2F27" w:rsidRPr="00E029B7" w:rsidRDefault="002B2F27" w:rsidP="00E029B7">
      <w:pPr>
        <w:pStyle w:val="Titre2"/>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bookmarkStart w:id="17" w:name="Proc.C3.A8s_et_ex.C3.A9cution_des_conspi"/>
      <w:bookmarkEnd w:id="17"/>
      <w:r w:rsidRPr="00E029B7">
        <w:rPr>
          <w:rFonts w:ascii="Times New Roman" w:hAnsi="Times New Roman" w:cs="Times New Roman"/>
          <w:sz w:val="24"/>
          <w:szCs w:val="24"/>
        </w:rPr>
        <w:t>Procès et exécution des conspirateurs</w:t>
      </w:r>
    </w:p>
    <w:p w:rsidR="002B2F27" w:rsidRPr="00E029B7" w:rsidRDefault="002B2F27" w:rsidP="00E029B7">
      <w:pPr>
        <w:pStyle w:val="Textbody"/>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E029B7">
        <w:rPr>
          <w:rFonts w:ascii="Times New Roman" w:hAnsi="Times New Roman" w:cs="Times New Roman"/>
        </w:rPr>
        <w:t xml:space="preserve">Les conspirateurs passent devant un tribunal militaire dirigé par Clarke lui-même, auquel participe notamment </w:t>
      </w:r>
      <w:hyperlink r:id="rId51" w:history="1">
        <w:r w:rsidRPr="00E029B7">
          <w:rPr>
            <w:rFonts w:ascii="Times New Roman" w:hAnsi="Times New Roman" w:cs="Times New Roman"/>
          </w:rPr>
          <w:t>Jean-François-Aimé Dejean</w:t>
        </w:r>
      </w:hyperlink>
      <w:bookmarkStart w:id="18" w:name="cite_ref-Dague_3-8"/>
      <w:bookmarkEnd w:id="18"/>
      <w:r w:rsidRPr="00E029B7">
        <w:rPr>
          <w:rFonts w:ascii="Times New Roman" w:hAnsi="Times New Roman" w:cs="Times New Roman"/>
        </w:rPr>
        <w:fldChar w:fldCharType="begin"/>
      </w:r>
      <w:r w:rsidRPr="00E029B7">
        <w:rPr>
          <w:rFonts w:ascii="Times New Roman" w:hAnsi="Times New Roman" w:cs="Times New Roman"/>
        </w:rPr>
        <w:instrText xml:space="preserve"> HYPERLINK  "https://fr.wikipedia.org/wiki/Coup_d%27État_de_Malet#cite_note-Dague-3" </w:instrText>
      </w:r>
      <w:r w:rsidRPr="00E029B7">
        <w:rPr>
          <w:rFonts w:ascii="Times New Roman" w:hAnsi="Times New Roman" w:cs="Times New Roman"/>
        </w:rPr>
        <w:fldChar w:fldCharType="separate"/>
      </w:r>
      <w:r w:rsidRPr="00E029B7">
        <w:rPr>
          <w:rFonts w:ascii="Times New Roman" w:hAnsi="Times New Roman" w:cs="Times New Roman"/>
        </w:rPr>
        <w:t>3</w:t>
      </w:r>
      <w:r w:rsidRPr="00E029B7">
        <w:rPr>
          <w:rFonts w:ascii="Times New Roman" w:hAnsi="Times New Roman" w:cs="Times New Roman"/>
        </w:rPr>
        <w:fldChar w:fldCharType="end"/>
      </w:r>
      <w:r w:rsidRPr="00E029B7">
        <w:rPr>
          <w:rFonts w:ascii="Times New Roman" w:hAnsi="Times New Roman" w:cs="Times New Roman"/>
        </w:rPr>
        <w:t xml:space="preserve">. Clarke est déterminé à condamner durement ce coup d'État, ainsi le 24 octobre, quatre jours avant le procès, il demande à la </w:t>
      </w:r>
      <w:hyperlink r:id="rId52" w:history="1">
        <w:r w:rsidRPr="00E029B7">
          <w:rPr>
            <w:rFonts w:ascii="Times New Roman" w:hAnsi="Times New Roman" w:cs="Times New Roman"/>
          </w:rPr>
          <w:t>Garde impériale</w:t>
        </w:r>
      </w:hyperlink>
      <w:r w:rsidRPr="00E029B7">
        <w:rPr>
          <w:rFonts w:ascii="Times New Roman" w:hAnsi="Times New Roman" w:cs="Times New Roman"/>
        </w:rPr>
        <w:t xml:space="preserve"> de lui fournir plusieurs hommes pour constituer un peloton d'exécution</w:t>
      </w:r>
      <w:bookmarkStart w:id="19" w:name="cite_ref-Dague_3-9"/>
      <w:bookmarkEnd w:id="19"/>
      <w:r w:rsidRPr="00E029B7">
        <w:rPr>
          <w:rFonts w:ascii="Times New Roman" w:hAnsi="Times New Roman" w:cs="Times New Roman"/>
        </w:rPr>
        <w:fldChar w:fldCharType="begin"/>
      </w:r>
      <w:r w:rsidRPr="00E029B7">
        <w:rPr>
          <w:rFonts w:ascii="Times New Roman" w:hAnsi="Times New Roman" w:cs="Times New Roman"/>
        </w:rPr>
        <w:instrText xml:space="preserve"> HYPERLINK  "https://fr.wikipedia.org/wiki/Coup_d%27État_de_Malet#cite_note-Dague-3" </w:instrText>
      </w:r>
      <w:r w:rsidRPr="00E029B7">
        <w:rPr>
          <w:rFonts w:ascii="Times New Roman" w:hAnsi="Times New Roman" w:cs="Times New Roman"/>
        </w:rPr>
        <w:fldChar w:fldCharType="separate"/>
      </w:r>
      <w:r w:rsidRPr="00E029B7">
        <w:rPr>
          <w:rFonts w:ascii="Times New Roman" w:hAnsi="Times New Roman" w:cs="Times New Roman"/>
        </w:rPr>
        <w:t>3</w:t>
      </w:r>
      <w:r w:rsidRPr="00E029B7">
        <w:rPr>
          <w:rFonts w:ascii="Times New Roman" w:hAnsi="Times New Roman" w:cs="Times New Roman"/>
        </w:rPr>
        <w:fldChar w:fldCharType="end"/>
      </w:r>
      <w:r w:rsidRPr="00E029B7">
        <w:rPr>
          <w:rFonts w:ascii="Times New Roman" w:hAnsi="Times New Roman" w:cs="Times New Roman"/>
        </w:rPr>
        <w:t xml:space="preserve">. Malet, </w:t>
      </w:r>
      <w:proofErr w:type="spellStart"/>
      <w:r w:rsidRPr="00E029B7">
        <w:rPr>
          <w:rFonts w:ascii="Times New Roman" w:hAnsi="Times New Roman" w:cs="Times New Roman"/>
        </w:rPr>
        <w:t>Lahorie</w:t>
      </w:r>
      <w:proofErr w:type="spellEnd"/>
      <w:r w:rsidRPr="00E029B7">
        <w:rPr>
          <w:rFonts w:ascii="Times New Roman" w:hAnsi="Times New Roman" w:cs="Times New Roman"/>
        </w:rPr>
        <w:t xml:space="preserve"> et </w:t>
      </w:r>
      <w:proofErr w:type="spellStart"/>
      <w:r w:rsidRPr="00E029B7">
        <w:rPr>
          <w:rFonts w:ascii="Times New Roman" w:hAnsi="Times New Roman" w:cs="Times New Roman"/>
        </w:rPr>
        <w:t>Guidal</w:t>
      </w:r>
      <w:proofErr w:type="spellEnd"/>
      <w:r w:rsidRPr="00E029B7">
        <w:rPr>
          <w:rFonts w:ascii="Times New Roman" w:hAnsi="Times New Roman" w:cs="Times New Roman"/>
        </w:rPr>
        <w:t xml:space="preserve"> sont fusillés le </w:t>
      </w:r>
      <w:hyperlink r:id="rId53" w:history="1">
        <w:r w:rsidRPr="00E029B7">
          <w:rPr>
            <w:rFonts w:ascii="Times New Roman" w:hAnsi="Times New Roman" w:cs="Times New Roman"/>
          </w:rPr>
          <w:t>29</w:t>
        </w:r>
      </w:hyperlink>
      <w:r w:rsidRPr="00E029B7">
        <w:rPr>
          <w:rFonts w:ascii="Times New Roman" w:hAnsi="Times New Roman" w:cs="Times New Roman"/>
        </w:rPr>
        <w:t xml:space="preserve"> </w:t>
      </w:r>
      <w:hyperlink r:id="rId54" w:history="1">
        <w:r w:rsidRPr="00E029B7">
          <w:rPr>
            <w:rFonts w:ascii="Times New Roman" w:hAnsi="Times New Roman" w:cs="Times New Roman"/>
          </w:rPr>
          <w:t>octobre</w:t>
        </w:r>
      </w:hyperlink>
      <w:r w:rsidRPr="00E029B7">
        <w:rPr>
          <w:rFonts w:ascii="Times New Roman" w:hAnsi="Times New Roman" w:cs="Times New Roman"/>
        </w:rPr>
        <w:t xml:space="preserve"> </w:t>
      </w:r>
      <w:hyperlink r:id="rId55" w:history="1">
        <w:r w:rsidRPr="00E029B7">
          <w:rPr>
            <w:rFonts w:ascii="Times New Roman" w:hAnsi="Times New Roman" w:cs="Times New Roman"/>
          </w:rPr>
          <w:t>1812</w:t>
        </w:r>
      </w:hyperlink>
      <w:r w:rsidRPr="00E029B7">
        <w:rPr>
          <w:rFonts w:ascii="Times New Roman" w:hAnsi="Times New Roman" w:cs="Times New Roman"/>
        </w:rPr>
        <w:t>. D'autres, dont le colonel Soulier, estimés suffisamment impliqués dans le complot, sont exécutés le surlendemain ; plusieurs officiers que les chefs avaient entraînés sont condamnés avec eux</w:t>
      </w:r>
      <w:bookmarkStart w:id="20" w:name="cite_ref-5"/>
      <w:bookmarkEnd w:id="20"/>
      <w:r w:rsidRPr="00E029B7">
        <w:rPr>
          <w:rFonts w:ascii="Times New Roman" w:hAnsi="Times New Roman" w:cs="Times New Roman"/>
        </w:rPr>
        <w:fldChar w:fldCharType="begin"/>
      </w:r>
      <w:r w:rsidRPr="00E029B7">
        <w:rPr>
          <w:rFonts w:ascii="Times New Roman" w:hAnsi="Times New Roman" w:cs="Times New Roman"/>
        </w:rPr>
        <w:instrText xml:space="preserve"> HYPERLINK  "https://fr.wikipedia.org/wiki/Coup_d%27État_de_Malet#cite_note-5" </w:instrText>
      </w:r>
      <w:r w:rsidRPr="00E029B7">
        <w:rPr>
          <w:rFonts w:ascii="Times New Roman" w:hAnsi="Times New Roman" w:cs="Times New Roman"/>
        </w:rPr>
        <w:fldChar w:fldCharType="separate"/>
      </w:r>
      <w:r w:rsidRPr="00E029B7">
        <w:rPr>
          <w:rFonts w:ascii="Times New Roman" w:hAnsi="Times New Roman" w:cs="Times New Roman"/>
        </w:rPr>
        <w:t>5</w:t>
      </w:r>
      <w:r w:rsidRPr="00E029B7">
        <w:rPr>
          <w:rFonts w:ascii="Times New Roman" w:hAnsi="Times New Roman" w:cs="Times New Roman"/>
        </w:rPr>
        <w:fldChar w:fldCharType="end"/>
      </w:r>
      <w:r w:rsidRPr="00E029B7">
        <w:rPr>
          <w:rFonts w:ascii="Times New Roman" w:hAnsi="Times New Roman" w:cs="Times New Roman"/>
        </w:rPr>
        <w:t>.</w:t>
      </w:r>
    </w:p>
    <w:p w:rsidR="002B2F27" w:rsidRPr="00E029B7" w:rsidRDefault="002B2F27" w:rsidP="00E029B7">
      <w:pPr>
        <w:pStyle w:val="Textbody"/>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E029B7">
        <w:rPr>
          <w:rFonts w:ascii="Times New Roman" w:hAnsi="Times New Roman" w:cs="Times New Roman"/>
        </w:rPr>
        <w:t>Ce coup d’État provoque la colère de Napoléon I</w:t>
      </w:r>
      <w:r w:rsidRPr="00E029B7">
        <w:rPr>
          <w:rFonts w:ascii="Times New Roman" w:hAnsi="Times New Roman" w:cs="Times New Roman"/>
          <w:position w:val="8"/>
        </w:rPr>
        <w:t>er</w:t>
      </w:r>
      <w:r w:rsidRPr="00E029B7">
        <w:rPr>
          <w:rFonts w:ascii="Times New Roman" w:hAnsi="Times New Roman" w:cs="Times New Roman"/>
        </w:rPr>
        <w:t xml:space="preserve"> : aucun membre du gouvernement impérial n’avait eu l’idée de crier </w:t>
      </w:r>
      <w:r w:rsidRPr="00E029B7">
        <w:rPr>
          <w:rFonts w:ascii="Times New Roman" w:hAnsi="Times New Roman" w:cs="Times New Roman"/>
          <w:i/>
        </w:rPr>
        <w:t>Napoléon est mort. Vive Napoléon II</w:t>
      </w:r>
      <w:r w:rsidRPr="00E029B7">
        <w:rPr>
          <w:rFonts w:ascii="Times New Roman" w:hAnsi="Times New Roman" w:cs="Times New Roman"/>
        </w:rPr>
        <w:t>, remettant ainsi en cause la légitimité de son pouvoir (est-il vraiment une monarchie héréditaire ou est-il resté un régime révolutionnaire bien organisé ?)</w:t>
      </w:r>
      <w:bookmarkStart w:id="21" w:name="cite_ref-6"/>
      <w:bookmarkEnd w:id="21"/>
      <w:r w:rsidRPr="00E029B7">
        <w:rPr>
          <w:rFonts w:ascii="Times New Roman" w:hAnsi="Times New Roman" w:cs="Times New Roman"/>
        </w:rPr>
        <w:fldChar w:fldCharType="begin"/>
      </w:r>
      <w:r w:rsidRPr="00E029B7">
        <w:rPr>
          <w:rFonts w:ascii="Times New Roman" w:hAnsi="Times New Roman" w:cs="Times New Roman"/>
        </w:rPr>
        <w:instrText xml:space="preserve"> HYPERLINK  "https://fr.wikipedia.org/wiki/Coup_d%27État_de_Malet#cite_note-6" </w:instrText>
      </w:r>
      <w:r w:rsidRPr="00E029B7">
        <w:rPr>
          <w:rFonts w:ascii="Times New Roman" w:hAnsi="Times New Roman" w:cs="Times New Roman"/>
        </w:rPr>
        <w:fldChar w:fldCharType="separate"/>
      </w:r>
      <w:r w:rsidRPr="00E029B7">
        <w:rPr>
          <w:rFonts w:ascii="Times New Roman" w:hAnsi="Times New Roman" w:cs="Times New Roman"/>
        </w:rPr>
        <w:t>6</w:t>
      </w:r>
      <w:r w:rsidRPr="00E029B7">
        <w:rPr>
          <w:rFonts w:ascii="Times New Roman" w:hAnsi="Times New Roman" w:cs="Times New Roman"/>
        </w:rPr>
        <w:fldChar w:fldCharType="end"/>
      </w:r>
      <w:r w:rsidRPr="00E029B7">
        <w:rPr>
          <w:rFonts w:ascii="Times New Roman" w:hAnsi="Times New Roman" w:cs="Times New Roman"/>
        </w:rPr>
        <w:t>. En outre, il déplore la rigueur et la promptitude avec laquelle on a exercé la répression</w:t>
      </w:r>
      <w:bookmarkStart w:id="22" w:name="cite_ref-7"/>
      <w:bookmarkEnd w:id="22"/>
      <w:r w:rsidRPr="00E029B7">
        <w:rPr>
          <w:rFonts w:ascii="Times New Roman" w:hAnsi="Times New Roman" w:cs="Times New Roman"/>
        </w:rPr>
        <w:fldChar w:fldCharType="begin"/>
      </w:r>
      <w:r w:rsidRPr="00E029B7">
        <w:rPr>
          <w:rFonts w:ascii="Times New Roman" w:hAnsi="Times New Roman" w:cs="Times New Roman"/>
        </w:rPr>
        <w:instrText xml:space="preserve"> HYPERLINK  "https://fr.wikipedia.org/wiki/Coup_d%27État_de_Malet#cite_note-7" </w:instrText>
      </w:r>
      <w:r w:rsidRPr="00E029B7">
        <w:rPr>
          <w:rFonts w:ascii="Times New Roman" w:hAnsi="Times New Roman" w:cs="Times New Roman"/>
        </w:rPr>
        <w:fldChar w:fldCharType="separate"/>
      </w:r>
      <w:r w:rsidRPr="00E029B7">
        <w:rPr>
          <w:rFonts w:ascii="Times New Roman" w:hAnsi="Times New Roman" w:cs="Times New Roman"/>
        </w:rPr>
        <w:t>7</w:t>
      </w:r>
      <w:r w:rsidRPr="00E029B7">
        <w:rPr>
          <w:rFonts w:ascii="Times New Roman" w:hAnsi="Times New Roman" w:cs="Times New Roman"/>
        </w:rPr>
        <w:fldChar w:fldCharType="end"/>
      </w:r>
      <w:r w:rsidRPr="00E029B7">
        <w:rPr>
          <w:rFonts w:ascii="Times New Roman" w:hAnsi="Times New Roman" w:cs="Times New Roman"/>
        </w:rPr>
        <w:t>.</w:t>
      </w:r>
    </w:p>
    <w:p w:rsidR="002B2F27" w:rsidRPr="00E029B7" w:rsidRDefault="002B2F27" w:rsidP="00E029B7">
      <w:pPr>
        <w:pStyle w:val="Standard"/>
        <w:pBdr>
          <w:top w:val="single" w:sz="4" w:space="1" w:color="auto"/>
          <w:left w:val="single" w:sz="4" w:space="4" w:color="auto"/>
          <w:bottom w:val="single" w:sz="4" w:space="1" w:color="auto"/>
          <w:right w:val="single" w:sz="4" w:space="4" w:color="auto"/>
        </w:pBdr>
        <w:rPr>
          <w:rFonts w:ascii="Times New Roman" w:hAnsi="Times New Roman" w:cs="Times New Roman"/>
        </w:rPr>
      </w:pPr>
      <w:r w:rsidRPr="00E029B7">
        <w:rPr>
          <w:rFonts w:ascii="Times New Roman" w:hAnsi="Times New Roman" w:cs="Times New Roman"/>
        </w:rPr>
        <w:t xml:space="preserve"> Source : </w:t>
      </w:r>
      <w:hyperlink r:id="rId56" w:history="1">
        <w:r w:rsidRPr="00E029B7">
          <w:rPr>
            <w:rFonts w:ascii="Times New Roman" w:hAnsi="Times New Roman" w:cs="Times New Roman"/>
          </w:rPr>
          <w:t>https://fr.wikipedia.org/wiki/Coup_d%27%C3%89tat_de_Malet</w:t>
        </w:r>
      </w:hyperlink>
    </w:p>
    <w:p w:rsidR="002B2F27" w:rsidRDefault="002B2F27" w:rsidP="002B2F27">
      <w:pPr>
        <w:pStyle w:val="Standard"/>
        <w:rPr>
          <w:sz w:val="28"/>
          <w:szCs w:val="28"/>
        </w:rPr>
      </w:pPr>
    </w:p>
    <w:p w:rsidR="00E029B7" w:rsidRDefault="00E029B7" w:rsidP="002B2F27">
      <w:pPr>
        <w:pStyle w:val="Standard"/>
        <w:rPr>
          <w:sz w:val="28"/>
          <w:szCs w:val="28"/>
        </w:rPr>
      </w:pPr>
    </w:p>
    <w:p w:rsidR="00E029B7" w:rsidRDefault="00E029B7" w:rsidP="002B2F27">
      <w:pPr>
        <w:pStyle w:val="Standard"/>
        <w:rPr>
          <w:rFonts w:hint="eastAsia"/>
          <w:sz w:val="28"/>
          <w:szCs w:val="28"/>
        </w:rPr>
      </w:pPr>
    </w:p>
    <w:p w:rsidR="002B2F27" w:rsidRDefault="00DF5DB7" w:rsidP="002B2F27">
      <w:pPr>
        <w:pStyle w:val="Standard"/>
        <w:rPr>
          <w:rFonts w:hint="eastAsia"/>
          <w:sz w:val="28"/>
          <w:szCs w:val="28"/>
        </w:rPr>
      </w:pPr>
      <w:r>
        <w:rPr>
          <w:sz w:val="28"/>
          <w:szCs w:val="28"/>
        </w:rPr>
        <w:lastRenderedPageBreak/>
        <w:t>Prolongement : corpus de textes</w:t>
      </w:r>
    </w:p>
    <w:p w:rsidR="006A44C3" w:rsidRDefault="006A44C3" w:rsidP="002B2F27">
      <w:pPr>
        <w:pStyle w:val="Titre4"/>
        <w:rPr>
          <w:sz w:val="28"/>
          <w:szCs w:val="28"/>
        </w:rPr>
      </w:pPr>
      <w:bookmarkStart w:id="23" w:name="block9"/>
      <w:bookmarkEnd w:id="23"/>
    </w:p>
    <w:p w:rsidR="002B2F27" w:rsidRDefault="002B2F27" w:rsidP="006A44C3">
      <w:pPr>
        <w:pStyle w:val="Titre4"/>
        <w:pBdr>
          <w:top w:val="single" w:sz="4" w:space="1" w:color="auto"/>
          <w:left w:val="single" w:sz="4" w:space="4" w:color="auto"/>
          <w:bottom w:val="single" w:sz="4" w:space="1" w:color="auto"/>
          <w:right w:val="single" w:sz="4" w:space="4" w:color="auto"/>
        </w:pBdr>
        <w:rPr>
          <w:rFonts w:hint="eastAsia"/>
          <w:sz w:val="28"/>
          <w:szCs w:val="28"/>
        </w:rPr>
      </w:pPr>
      <w:r>
        <w:rPr>
          <w:sz w:val="28"/>
          <w:szCs w:val="28"/>
        </w:rPr>
        <w:t>Texte 1</w:t>
      </w:r>
    </w:p>
    <w:p w:rsidR="002B2F27" w:rsidRDefault="002B2F27" w:rsidP="006A44C3">
      <w:pPr>
        <w:pStyle w:val="Titre5"/>
        <w:pBdr>
          <w:top w:val="single" w:sz="4" w:space="1" w:color="auto"/>
          <w:left w:val="single" w:sz="4" w:space="4" w:color="auto"/>
          <w:bottom w:val="single" w:sz="4" w:space="1" w:color="auto"/>
          <w:right w:val="single" w:sz="4" w:space="4" w:color="auto"/>
        </w:pBdr>
        <w:rPr>
          <w:rFonts w:hint="eastAsia"/>
        </w:rPr>
      </w:pPr>
      <w:bookmarkStart w:id="24" w:name="block10"/>
      <w:bookmarkEnd w:id="24"/>
      <w:r>
        <w:t>Conte arabe</w:t>
      </w:r>
    </w:p>
    <w:p w:rsidR="002B2F27" w:rsidRDefault="002B2F27" w:rsidP="006A44C3">
      <w:pPr>
        <w:pStyle w:val="Textbody"/>
        <w:pBdr>
          <w:top w:val="single" w:sz="4" w:space="1" w:color="auto"/>
          <w:left w:val="single" w:sz="4" w:space="4" w:color="auto"/>
          <w:bottom w:val="single" w:sz="4" w:space="1" w:color="auto"/>
          <w:right w:val="single" w:sz="4" w:space="4" w:color="auto"/>
        </w:pBdr>
        <w:spacing w:after="0"/>
        <w:rPr>
          <w:rFonts w:hint="eastAsia"/>
        </w:rPr>
      </w:pPr>
      <w:r>
        <w:t>— Raconte-nous l'histoire de l'éléphant du roi, mère !</w:t>
      </w:r>
      <w:r>
        <w:br/>
        <w:t>— Mais vous la connaissez déjà.</w:t>
      </w:r>
      <w:r>
        <w:br/>
        <w:t>— Ça ne fait rien. Raconte encore.</w:t>
      </w:r>
      <w:r>
        <w:br/>
        <w:t>Et nous ne la laissions en paix que lorsqu'elle commençait à nous raconter l'histoire de l'éléphant du roi.</w:t>
      </w:r>
      <w:r>
        <w:br/>
        <w:t xml:space="preserve">Il y avait un roi qui possédait un gros éléphant. Il l'aimait beaucoup et le laissait libre de ses mouvements. L'éléphant allait partout : traversant les champs et les jardins, causant sur son passage des dégâts considérables. La population se taisait, n'osant protester auprès du souverain par peur de le contrarier. Or, un jour, </w:t>
      </w:r>
      <w:proofErr w:type="spellStart"/>
      <w:r>
        <w:t>Jeha</w:t>
      </w:r>
      <w:proofErr w:type="spellEnd"/>
      <w:r>
        <w:t>, qui venait d'assister au saccage de son champ de blé, son bien unique, dit à ses compatriotes :</w:t>
      </w:r>
      <w:r>
        <w:br/>
        <w:t>— Mes frères, soyons courageux et allons voir le roi tous ensemble pour lui dire que son éléphant nous fait du mal. Il nous ruinera. Nous finirons par mourir de faim.</w:t>
      </w:r>
      <w:r>
        <w:br/>
        <w:t>— Mais lequel d'entre nous sera assez fou pour s'adresser au roi ? dirent les gens, craintifs.</w:t>
      </w:r>
      <w:r>
        <w:br/>
      </w:r>
      <w:proofErr w:type="spellStart"/>
      <w:r>
        <w:t>Jeha</w:t>
      </w:r>
      <w:proofErr w:type="spellEnd"/>
      <w:r>
        <w:t xml:space="preserve"> réfléchit un instant et déclara :</w:t>
      </w:r>
      <w:r>
        <w:br/>
        <w:t>— Puisque vous avez peur, je parlerai le premier. Je dirai : Sire, sauf ton</w:t>
      </w:r>
      <w:bookmarkStart w:id="25" w:name="nc1"/>
      <w:bookmarkEnd w:id="25"/>
      <w:r>
        <w:fldChar w:fldCharType="begin"/>
      </w:r>
      <w:r>
        <w:instrText xml:space="preserve"> HYPERLINK  "http://www.lemonde.fr/revision-du-bac/annales-bac/francais-premiere/corpus-la-fontaine-diderot-rabah-belamri_1-frde42.html#n1" </w:instrText>
      </w:r>
      <w:r>
        <w:fldChar w:fldCharType="separate"/>
      </w:r>
      <w:r>
        <w:rPr>
          <w:position w:val="8"/>
        </w:rPr>
        <w:t>(1)</w:t>
      </w:r>
      <w:r>
        <w:rPr>
          <w:position w:val="8"/>
        </w:rPr>
        <w:fldChar w:fldCharType="end"/>
      </w:r>
      <w:r>
        <w:t xml:space="preserve"> respect, ton éléphant… et vous à l'unisson, vous poursuivrez : nous fait du mal. Ainsi personne ne sera mis à l'avant. Et si nous devions encourir la colère du roi, nous la subirions tous.</w:t>
      </w:r>
      <w:r>
        <w:br/>
        <w:t xml:space="preserve">Quand le roi apparut sur son balcon et fit signe au peuple rassemblé à ses pieds de présenter ses doléances, </w:t>
      </w:r>
      <w:proofErr w:type="spellStart"/>
      <w:r>
        <w:t>Jeha</w:t>
      </w:r>
      <w:proofErr w:type="spellEnd"/>
      <w:r>
        <w:t xml:space="preserve"> prit la parole :</w:t>
      </w:r>
      <w:r>
        <w:br/>
        <w:t>— Sire, sauf ton respect, ton éléphant…</w:t>
      </w:r>
      <w:r>
        <w:br/>
        <w:t>Le peuple demeura muet, et la suite de la phrase ne vint pas.</w:t>
      </w:r>
      <w:r>
        <w:br/>
        <w:t>— Qu'</w:t>
      </w:r>
      <w:proofErr w:type="spellStart"/>
      <w:r>
        <w:t>a-t-il</w:t>
      </w:r>
      <w:proofErr w:type="spellEnd"/>
      <w:r>
        <w:t xml:space="preserve"> donc, mon éléphant ? s'enquit le roi, les yeux posés sur </w:t>
      </w:r>
      <w:proofErr w:type="spellStart"/>
      <w:r>
        <w:t>Jeha</w:t>
      </w:r>
      <w:proofErr w:type="spellEnd"/>
      <w:r>
        <w:t>.</w:t>
      </w:r>
      <w:r>
        <w:br/>
      </w:r>
      <w:proofErr w:type="spellStart"/>
      <w:r>
        <w:t>Jeha</w:t>
      </w:r>
      <w:proofErr w:type="spellEnd"/>
      <w:r>
        <w:t xml:space="preserve"> ne perdit pas contenance.</w:t>
      </w:r>
      <w:r>
        <w:br/>
        <w:t>— Sire, sauf ton respect, ton éléphant… reprit-il en se retournant vers ses compagnons qui, tête basse, semblaient avoir perdu l'usage de la parole.</w:t>
      </w:r>
      <w:r>
        <w:br/>
        <w:t xml:space="preserve">— Parle donc </w:t>
      </w:r>
      <w:proofErr w:type="spellStart"/>
      <w:r>
        <w:t>Jeha</w:t>
      </w:r>
      <w:proofErr w:type="spellEnd"/>
      <w:r>
        <w:t> ! Qu'as-tu à reprocher à mon éléphant ?</w:t>
      </w:r>
      <w:r>
        <w:br/>
      </w:r>
      <w:proofErr w:type="spellStart"/>
      <w:r>
        <w:t>Jeha</w:t>
      </w:r>
      <w:proofErr w:type="spellEnd"/>
      <w:r>
        <w:t xml:space="preserve"> se gratta la tête, embarrassé, soupira avec découragement.</w:t>
      </w:r>
      <w:r>
        <w:br/>
        <w:t>— Sire, sauf ton respect, ton éléphant…</w:t>
      </w:r>
      <w:r>
        <w:br/>
        <w:t>Il attendit un moment. Le peuple refusait de parler. Le peuple avait peur de son roi.</w:t>
      </w:r>
      <w:r>
        <w:br/>
        <w:t xml:space="preserve">— Alors </w:t>
      </w:r>
      <w:proofErr w:type="spellStart"/>
      <w:r>
        <w:t>Jeha</w:t>
      </w:r>
      <w:proofErr w:type="spellEnd"/>
      <w:r>
        <w:t xml:space="preserve"> veux-tu bien parler ! lança le roi avec impatience.</w:t>
      </w:r>
      <w:r>
        <w:br/>
        <w:t xml:space="preserve">— Oui, Sire ! dit </w:t>
      </w:r>
      <w:proofErr w:type="spellStart"/>
      <w:r>
        <w:t>Jeha</w:t>
      </w:r>
      <w:proofErr w:type="spellEnd"/>
      <w:r>
        <w:t xml:space="preserve"> d'une voix raffermie. Nous sommes venus te dire que ton éléphant nous fait le plus grand bien. Nous l'aimons et nous souhaitons avoir d'autres éléphants pour lui tenir compagnie, une dizaine, Sire. Ça égayera notre pays et nos existences. Et tes sujets, Sire, sont disposés à participer à leur achat.</w:t>
      </w:r>
    </w:p>
    <w:p w:rsidR="002B2F27" w:rsidRDefault="002B2F27" w:rsidP="006A44C3">
      <w:pPr>
        <w:pStyle w:val="Textbody"/>
        <w:pBdr>
          <w:top w:val="single" w:sz="4" w:space="1" w:color="auto"/>
          <w:left w:val="single" w:sz="4" w:space="4" w:color="auto"/>
          <w:bottom w:val="single" w:sz="4" w:space="1" w:color="auto"/>
          <w:right w:val="single" w:sz="4" w:space="4" w:color="auto"/>
        </w:pBdr>
        <w:spacing w:after="0"/>
        <w:rPr>
          <w:rFonts w:hint="eastAsia"/>
        </w:rPr>
      </w:pPr>
      <w:r>
        <w:t xml:space="preserve">Rabah </w:t>
      </w:r>
      <w:proofErr w:type="spellStart"/>
      <w:r>
        <w:t>Belamri</w:t>
      </w:r>
      <w:proofErr w:type="spellEnd"/>
      <w:r>
        <w:t xml:space="preserve">, </w:t>
      </w:r>
      <w:r>
        <w:rPr>
          <w:rStyle w:val="Accentuation"/>
        </w:rPr>
        <w:t>Mémoire en archipel</w:t>
      </w:r>
      <w:r>
        <w:t>, 1990.</w:t>
      </w:r>
    </w:p>
    <w:p w:rsidR="002B2F27" w:rsidRDefault="002B2F27" w:rsidP="002B2F27">
      <w:pPr>
        <w:pStyle w:val="Textbody"/>
        <w:rPr>
          <w:rFonts w:hint="eastAsia"/>
        </w:rPr>
      </w:pPr>
    </w:p>
    <w:p w:rsidR="002B2F27" w:rsidRDefault="002B2F27" w:rsidP="006A44C3">
      <w:pPr>
        <w:pStyle w:val="Titre4"/>
        <w:pBdr>
          <w:top w:val="single" w:sz="4" w:space="1" w:color="auto"/>
          <w:left w:val="single" w:sz="4" w:space="4" w:color="auto"/>
          <w:bottom w:val="single" w:sz="4" w:space="1" w:color="auto"/>
          <w:right w:val="single" w:sz="4" w:space="4" w:color="auto"/>
        </w:pBdr>
        <w:rPr>
          <w:rFonts w:hint="eastAsia"/>
        </w:rPr>
      </w:pPr>
      <w:bookmarkStart w:id="26" w:name="block82"/>
      <w:bookmarkEnd w:id="26"/>
      <w:r>
        <w:lastRenderedPageBreak/>
        <w:t>Texte 2</w:t>
      </w:r>
    </w:p>
    <w:p w:rsidR="002B2F27" w:rsidRDefault="002B2F27" w:rsidP="006A44C3">
      <w:pPr>
        <w:pStyle w:val="Titre5"/>
        <w:pBdr>
          <w:top w:val="single" w:sz="4" w:space="1" w:color="auto"/>
          <w:left w:val="single" w:sz="4" w:space="4" w:color="auto"/>
          <w:bottom w:val="single" w:sz="4" w:space="1" w:color="auto"/>
          <w:right w:val="single" w:sz="4" w:space="4" w:color="auto"/>
        </w:pBdr>
        <w:rPr>
          <w:rFonts w:hint="eastAsia"/>
        </w:rPr>
      </w:pPr>
      <w:bookmarkStart w:id="27" w:name="block83"/>
      <w:bookmarkEnd w:id="27"/>
      <w:r>
        <w:t>La Génisse, la Chèvre et la Brebis, en société avec le Lion</w:t>
      </w:r>
    </w:p>
    <w:p w:rsidR="002B2F27" w:rsidRDefault="002B2F27" w:rsidP="006A44C3">
      <w:pPr>
        <w:pStyle w:val="Textbody"/>
        <w:pBdr>
          <w:top w:val="single" w:sz="4" w:space="1" w:color="auto"/>
          <w:left w:val="single" w:sz="4" w:space="4" w:color="auto"/>
          <w:bottom w:val="single" w:sz="4" w:space="1" w:color="auto"/>
          <w:right w:val="single" w:sz="4" w:space="4" w:color="auto"/>
        </w:pBdr>
        <w:rPr>
          <w:rFonts w:hint="eastAsia"/>
        </w:rPr>
      </w:pPr>
      <w:r>
        <w:t>La Génisse, la Chèvre et leur sœur la Brebis,</w:t>
      </w:r>
      <w:r>
        <w:br/>
        <w:t>Avec un fier Lion, Seigneur du voisinage,</w:t>
      </w:r>
      <w:r>
        <w:br/>
        <w:t>Firent société</w:t>
      </w:r>
      <w:bookmarkStart w:id="28" w:name="nc2"/>
      <w:bookmarkEnd w:id="28"/>
      <w:r>
        <w:fldChar w:fldCharType="begin"/>
      </w:r>
      <w:r>
        <w:instrText xml:space="preserve"> HYPERLINK  "http://www.lemonde.fr/revision-du-bac/annales-bac/francais-premiere/corpus-la-fontaine-diderot-rabah-belamri_1-frde42.html#n2" </w:instrText>
      </w:r>
      <w:r>
        <w:fldChar w:fldCharType="separate"/>
      </w:r>
      <w:r>
        <w:rPr>
          <w:position w:val="8"/>
        </w:rPr>
        <w:t>(2)</w:t>
      </w:r>
      <w:r>
        <w:rPr>
          <w:position w:val="8"/>
        </w:rPr>
        <w:fldChar w:fldCharType="end"/>
      </w:r>
      <w:r>
        <w:t>, dit-on, au temps jadis,</w:t>
      </w:r>
      <w:r>
        <w:br/>
        <w:t>Et mirent en commun le gain et le dommage.</w:t>
      </w:r>
      <w:r>
        <w:br/>
        <w:t>Dans les lacs</w:t>
      </w:r>
      <w:bookmarkStart w:id="29" w:name="nc3"/>
      <w:bookmarkEnd w:id="29"/>
      <w:r>
        <w:fldChar w:fldCharType="begin"/>
      </w:r>
      <w:r>
        <w:instrText xml:space="preserve"> HYPERLINK  "http://www.lemonde.fr/revision-du-bac/annales-bac/francais-premiere/corpus-la-fontaine-diderot-rabah-belamri_1-frde42.html#n3" </w:instrText>
      </w:r>
      <w:r>
        <w:fldChar w:fldCharType="separate"/>
      </w:r>
      <w:r>
        <w:rPr>
          <w:position w:val="8"/>
        </w:rPr>
        <w:t>(3)</w:t>
      </w:r>
      <w:r>
        <w:rPr>
          <w:position w:val="8"/>
        </w:rPr>
        <w:fldChar w:fldCharType="end"/>
      </w:r>
      <w:r>
        <w:t xml:space="preserve"> de la Chèvre un Cerf se trouva pris.</w:t>
      </w:r>
      <w:r>
        <w:br/>
        <w:t>Vers ses associés aussitôt elle envoie</w:t>
      </w:r>
      <w:bookmarkStart w:id="30" w:name="nc4"/>
      <w:bookmarkEnd w:id="30"/>
      <w:r>
        <w:fldChar w:fldCharType="begin"/>
      </w:r>
      <w:r>
        <w:instrText xml:space="preserve"> HYPERLINK  "http://www.lemonde.fr/revision-du-bac/annales-bac/francais-premiere/corpus-la-fontaine-diderot-rabah-belamri_1-frde42.html#n4" </w:instrText>
      </w:r>
      <w:r>
        <w:fldChar w:fldCharType="separate"/>
      </w:r>
      <w:r>
        <w:rPr>
          <w:position w:val="8"/>
        </w:rPr>
        <w:t>(4)</w:t>
      </w:r>
      <w:r>
        <w:rPr>
          <w:position w:val="8"/>
        </w:rPr>
        <w:fldChar w:fldCharType="end"/>
      </w:r>
      <w:r>
        <w:t>.</w:t>
      </w:r>
      <w:r>
        <w:br/>
        <w:t>Eux venus, le Lion par ses ongles compta,</w:t>
      </w:r>
      <w:r>
        <w:br/>
        <w:t>Et dit : « Nous sommes quatre à partager la proie. »</w:t>
      </w:r>
      <w:r>
        <w:br/>
        <w:t>Puis en autant de parts le Cerf il dépeça ;</w:t>
      </w:r>
      <w:r>
        <w:br/>
        <w:t>Prit pour lui la première en qualité de Sire :</w:t>
      </w:r>
      <w:r>
        <w:br/>
        <w:t>« Elle doit être à moi, dit-il, et la raison,</w:t>
      </w:r>
      <w:r>
        <w:br/>
        <w:t>C'est que je m'appelle Lion :</w:t>
      </w:r>
      <w:r>
        <w:br/>
        <w:t>À cela l'on n'a rien à dire.</w:t>
      </w:r>
      <w:r>
        <w:br/>
        <w:t>La seconde, par droit, me doit échoir</w:t>
      </w:r>
      <w:bookmarkStart w:id="31" w:name="nc5"/>
      <w:bookmarkEnd w:id="31"/>
      <w:r>
        <w:fldChar w:fldCharType="begin"/>
      </w:r>
      <w:r>
        <w:instrText xml:space="preserve"> HYPERLINK  "http://www.lemonde.fr/revision-du-bac/annales-bac/francais-premiere/corpus-la-fontaine-diderot-rabah-belamri_1-frde42.html#n5" </w:instrText>
      </w:r>
      <w:r>
        <w:fldChar w:fldCharType="separate"/>
      </w:r>
      <w:r>
        <w:rPr>
          <w:position w:val="8"/>
        </w:rPr>
        <w:t>(5)</w:t>
      </w:r>
      <w:r>
        <w:rPr>
          <w:position w:val="8"/>
        </w:rPr>
        <w:fldChar w:fldCharType="end"/>
      </w:r>
      <w:r>
        <w:t xml:space="preserve"> </w:t>
      </w:r>
      <w:proofErr w:type="spellStart"/>
      <w:r>
        <w:t>encor</w:t>
      </w:r>
      <w:proofErr w:type="spellEnd"/>
      <w:r>
        <w:t> :</w:t>
      </w:r>
      <w:r>
        <w:br/>
        <w:t>Ce droit, vous le savez, c'est le droit du plus fort.</w:t>
      </w:r>
      <w:r>
        <w:br/>
        <w:t>Comme le plus vaillant, je prétends la troisième</w:t>
      </w:r>
      <w:bookmarkStart w:id="32" w:name="nc6"/>
      <w:bookmarkEnd w:id="32"/>
      <w:r>
        <w:fldChar w:fldCharType="begin"/>
      </w:r>
      <w:r>
        <w:instrText xml:space="preserve"> HYPERLINK  "http://www.lemonde.fr/revision-du-bac/annales-bac/francais-premiere/corpus-la-fontaine-diderot-rabah-belamri_1-frde42.html#n6" </w:instrText>
      </w:r>
      <w:r>
        <w:fldChar w:fldCharType="separate"/>
      </w:r>
      <w:r>
        <w:rPr>
          <w:position w:val="8"/>
        </w:rPr>
        <w:t>(6)</w:t>
      </w:r>
      <w:r>
        <w:rPr>
          <w:position w:val="8"/>
        </w:rPr>
        <w:fldChar w:fldCharType="end"/>
      </w:r>
      <w:r>
        <w:t>.</w:t>
      </w:r>
      <w:r>
        <w:br/>
        <w:t>Si quelqu'une de vous touche à la quatrième</w:t>
      </w:r>
      <w:r>
        <w:br/>
        <w:t>Je l'étranglerai tout d'abord</w:t>
      </w:r>
      <w:bookmarkStart w:id="33" w:name="nc7"/>
      <w:bookmarkEnd w:id="33"/>
      <w:r>
        <w:fldChar w:fldCharType="begin"/>
      </w:r>
      <w:r>
        <w:instrText xml:space="preserve"> HYPERLINK  "http://www.lemonde.fr/revision-du-bac/annales-bac/francais-premiere/corpus-la-fontaine-diderot-rabah-belamri_1-frde42.html#n7" </w:instrText>
      </w:r>
      <w:r>
        <w:fldChar w:fldCharType="separate"/>
      </w:r>
      <w:r>
        <w:rPr>
          <w:position w:val="8"/>
        </w:rPr>
        <w:t>(7)</w:t>
      </w:r>
      <w:r>
        <w:rPr>
          <w:position w:val="8"/>
        </w:rPr>
        <w:fldChar w:fldCharType="end"/>
      </w:r>
      <w:r>
        <w:t>. »</w:t>
      </w:r>
    </w:p>
    <w:p w:rsidR="002B2F27" w:rsidRDefault="002B2F27" w:rsidP="006A44C3">
      <w:pPr>
        <w:pStyle w:val="Textbody"/>
        <w:pBdr>
          <w:top w:val="single" w:sz="4" w:space="1" w:color="auto"/>
          <w:left w:val="single" w:sz="4" w:space="4" w:color="auto"/>
          <w:bottom w:val="single" w:sz="4" w:space="1" w:color="auto"/>
          <w:right w:val="single" w:sz="4" w:space="4" w:color="auto"/>
        </w:pBdr>
        <w:spacing w:after="0"/>
        <w:rPr>
          <w:rFonts w:hint="eastAsia"/>
        </w:rPr>
      </w:pPr>
      <w:r>
        <w:t xml:space="preserve">La Fontaine, </w:t>
      </w:r>
      <w:r>
        <w:rPr>
          <w:rStyle w:val="Accentuation"/>
        </w:rPr>
        <w:t>Fables</w:t>
      </w:r>
      <w:r>
        <w:t>, I, 6, 1668.</w:t>
      </w:r>
    </w:p>
    <w:p w:rsidR="002B2F27" w:rsidRDefault="002B2F27" w:rsidP="002B2F27">
      <w:pPr>
        <w:pStyle w:val="Textbody"/>
        <w:rPr>
          <w:rFonts w:hint="eastAsia"/>
        </w:rPr>
      </w:pPr>
    </w:p>
    <w:p w:rsidR="002B2F27" w:rsidRDefault="002B2F27" w:rsidP="006A44C3">
      <w:pPr>
        <w:pStyle w:val="Titre4"/>
        <w:pBdr>
          <w:top w:val="single" w:sz="4" w:space="1" w:color="auto"/>
          <w:left w:val="single" w:sz="4" w:space="4" w:color="auto"/>
          <w:bottom w:val="single" w:sz="4" w:space="1" w:color="auto"/>
          <w:right w:val="single" w:sz="4" w:space="4" w:color="auto"/>
        </w:pBdr>
        <w:rPr>
          <w:rFonts w:hint="eastAsia"/>
        </w:rPr>
      </w:pPr>
      <w:bookmarkStart w:id="34" w:name="block137"/>
      <w:bookmarkEnd w:id="34"/>
      <w:r>
        <w:t>Texte 3</w:t>
      </w:r>
    </w:p>
    <w:p w:rsidR="002B2F27" w:rsidRDefault="002B2F27" w:rsidP="006A44C3">
      <w:pPr>
        <w:pStyle w:val="Titre5"/>
        <w:pBdr>
          <w:top w:val="single" w:sz="4" w:space="1" w:color="auto"/>
          <w:left w:val="single" w:sz="4" w:space="4" w:color="auto"/>
          <w:bottom w:val="single" w:sz="4" w:space="1" w:color="auto"/>
          <w:right w:val="single" w:sz="4" w:space="4" w:color="auto"/>
        </w:pBdr>
        <w:rPr>
          <w:rFonts w:hint="eastAsia"/>
        </w:rPr>
      </w:pPr>
      <w:bookmarkStart w:id="35" w:name="block139"/>
      <w:bookmarkEnd w:id="35"/>
      <w:r>
        <w:t>Le Loup et l'Agneau</w:t>
      </w:r>
    </w:p>
    <w:p w:rsidR="002B2F27" w:rsidRDefault="002B2F27" w:rsidP="006A44C3">
      <w:pPr>
        <w:pStyle w:val="Textbody"/>
        <w:pBdr>
          <w:top w:val="single" w:sz="4" w:space="1" w:color="auto"/>
          <w:left w:val="single" w:sz="4" w:space="4" w:color="auto"/>
          <w:bottom w:val="single" w:sz="4" w:space="1" w:color="auto"/>
          <w:right w:val="single" w:sz="4" w:space="4" w:color="auto"/>
        </w:pBdr>
        <w:rPr>
          <w:rFonts w:hint="eastAsia"/>
        </w:rPr>
      </w:pPr>
      <w:r>
        <w:t>La Raison du plus fort est toujours la meilleure</w:t>
      </w:r>
      <w:r>
        <w:br/>
        <w:t>Nous l'allons montrer tout à l'heure</w:t>
      </w:r>
      <w:bookmarkStart w:id="36" w:name="nc8"/>
      <w:bookmarkEnd w:id="36"/>
      <w:r>
        <w:fldChar w:fldCharType="begin"/>
      </w:r>
      <w:r>
        <w:instrText xml:space="preserve"> HYPERLINK  "http://www.lemonde.fr/revision-du-bac/annales-bac/francais-premiere/corpus-la-fontaine-diderot-rabah-belamri_1-frde42.html#n8" </w:instrText>
      </w:r>
      <w:r>
        <w:fldChar w:fldCharType="separate"/>
      </w:r>
      <w:r>
        <w:rPr>
          <w:position w:val="8"/>
        </w:rPr>
        <w:t>(8)</w:t>
      </w:r>
      <w:r>
        <w:rPr>
          <w:position w:val="8"/>
        </w:rPr>
        <w:fldChar w:fldCharType="end"/>
      </w:r>
      <w:r>
        <w:t>.</w:t>
      </w:r>
      <w:r>
        <w:br/>
        <w:t>Un Agneau se désaltérait</w:t>
      </w:r>
      <w:r>
        <w:br/>
        <w:t>Dans le courant d'une onde pure.</w:t>
      </w:r>
      <w:r>
        <w:br/>
        <w:t>Un Loup survient à jeun, qui cherchait aventure</w:t>
      </w:r>
      <w:r>
        <w:br/>
        <w:t>Et que la faim en ces lieux attirait.</w:t>
      </w:r>
      <w:r>
        <w:br/>
        <w:t>« Qui te rend si hardi</w:t>
      </w:r>
      <w:bookmarkStart w:id="37" w:name="nc9"/>
      <w:bookmarkEnd w:id="37"/>
      <w:r>
        <w:fldChar w:fldCharType="begin"/>
      </w:r>
      <w:r>
        <w:instrText xml:space="preserve"> HYPERLINK  "http://www.lemonde.fr/revision-du-bac/annales-bac/francais-premiere/corpus-la-fontaine-diderot-rabah-belamri_1-frde42.html#n9" </w:instrText>
      </w:r>
      <w:r>
        <w:fldChar w:fldCharType="separate"/>
      </w:r>
      <w:r>
        <w:rPr>
          <w:position w:val="8"/>
        </w:rPr>
        <w:t>(9)</w:t>
      </w:r>
      <w:r>
        <w:rPr>
          <w:position w:val="8"/>
        </w:rPr>
        <w:fldChar w:fldCharType="end"/>
      </w:r>
      <w:r>
        <w:t xml:space="preserve"> de troubler mon breuvage ?</w:t>
      </w:r>
      <w:r>
        <w:br/>
        <w:t>Dit cet animal plein de rage ;</w:t>
      </w:r>
      <w:r>
        <w:br/>
        <w:t>Tu seras châtié de ta témérité</w:t>
      </w:r>
      <w:bookmarkStart w:id="38" w:name="nc10"/>
      <w:bookmarkEnd w:id="38"/>
      <w:r>
        <w:fldChar w:fldCharType="begin"/>
      </w:r>
      <w:r>
        <w:instrText xml:space="preserve"> HYPERLINK  "http://www.lemonde.fr/revision-du-bac/annales-bac/francais-premiere/corpus-la-fontaine-diderot-rabah-belamri_1-frde42.html#n10" </w:instrText>
      </w:r>
      <w:r>
        <w:fldChar w:fldCharType="separate"/>
      </w:r>
      <w:r>
        <w:rPr>
          <w:position w:val="8"/>
        </w:rPr>
        <w:t>(10)</w:t>
      </w:r>
      <w:r>
        <w:rPr>
          <w:position w:val="8"/>
        </w:rPr>
        <w:fldChar w:fldCharType="end"/>
      </w:r>
      <w:r>
        <w:t>.</w:t>
      </w:r>
      <w:r>
        <w:br/>
        <w:t>Sire, répond l'Agneau, que Votre Majesté</w:t>
      </w:r>
      <w:r>
        <w:br/>
        <w:t>Ne se mette pas en colère ;</w:t>
      </w:r>
      <w:r>
        <w:br/>
        <w:t>Mais plutôt qu'Elle considère</w:t>
      </w:r>
      <w:r>
        <w:br/>
        <w:t>Que je me vas</w:t>
      </w:r>
      <w:bookmarkStart w:id="39" w:name="nc11"/>
      <w:bookmarkEnd w:id="39"/>
      <w:r>
        <w:fldChar w:fldCharType="begin"/>
      </w:r>
      <w:r>
        <w:instrText xml:space="preserve"> HYPERLINK  "http://www.lemonde.fr/revision-du-bac/annales-bac/francais-premiere/corpus-la-fontaine-diderot-rabah-belamri_1-frde42.html#n11" </w:instrText>
      </w:r>
      <w:r>
        <w:fldChar w:fldCharType="separate"/>
      </w:r>
      <w:r>
        <w:rPr>
          <w:position w:val="8"/>
        </w:rPr>
        <w:t>(11)</w:t>
      </w:r>
      <w:r>
        <w:rPr>
          <w:position w:val="8"/>
        </w:rPr>
        <w:fldChar w:fldCharType="end"/>
      </w:r>
      <w:r>
        <w:t xml:space="preserve"> désaltérant</w:t>
      </w:r>
      <w:r>
        <w:br/>
        <w:t>Dans le courant</w:t>
      </w:r>
      <w:r>
        <w:br/>
      </w:r>
      <w:r>
        <w:lastRenderedPageBreak/>
        <w:t>Plus de vingt pas</w:t>
      </w:r>
      <w:bookmarkStart w:id="40" w:name="nc12"/>
      <w:bookmarkEnd w:id="40"/>
      <w:r>
        <w:fldChar w:fldCharType="begin"/>
      </w:r>
      <w:r>
        <w:instrText xml:space="preserve"> HYPERLINK  "http://www.lemonde.fr/revision-du-bac/annales-bac/francais-premiere/corpus-la-fontaine-diderot-rabah-belamri_1-frde42.html#n12" </w:instrText>
      </w:r>
      <w:r>
        <w:fldChar w:fldCharType="separate"/>
      </w:r>
      <w:r>
        <w:rPr>
          <w:position w:val="8"/>
        </w:rPr>
        <w:t>(12)</w:t>
      </w:r>
      <w:r>
        <w:rPr>
          <w:position w:val="8"/>
        </w:rPr>
        <w:fldChar w:fldCharType="end"/>
      </w:r>
      <w:r>
        <w:t xml:space="preserve"> au-dessous d'Elle ;</w:t>
      </w:r>
      <w:r>
        <w:br/>
        <w:t>Et que par conséquent, en aucune façon,</w:t>
      </w:r>
      <w:r>
        <w:br/>
        <w:t>Je ne puis troubler sa boisson.</w:t>
      </w:r>
      <w:r>
        <w:br/>
        <w:t>—Tu la troubles, reprit cette bête cruelle ;</w:t>
      </w:r>
      <w:r>
        <w:br/>
        <w:t>Et je sais que de moi tu médis</w:t>
      </w:r>
      <w:bookmarkStart w:id="41" w:name="nc13"/>
      <w:bookmarkEnd w:id="41"/>
      <w:r>
        <w:fldChar w:fldCharType="begin"/>
      </w:r>
      <w:r>
        <w:instrText xml:space="preserve"> HYPERLINK  "http://www.lemonde.fr/revision-du-bac/annales-bac/francais-premiere/corpus-la-fontaine-diderot-rabah-belamri_1-frde42.html#n13" </w:instrText>
      </w:r>
      <w:r>
        <w:fldChar w:fldCharType="separate"/>
      </w:r>
      <w:r>
        <w:rPr>
          <w:position w:val="8"/>
        </w:rPr>
        <w:t>(13)</w:t>
      </w:r>
      <w:r>
        <w:rPr>
          <w:position w:val="8"/>
        </w:rPr>
        <w:fldChar w:fldCharType="end"/>
      </w:r>
      <w:r>
        <w:t xml:space="preserve"> l'an passé.</w:t>
      </w:r>
      <w:r>
        <w:br/>
        <w:t>— Comment l'aurais-je fait si</w:t>
      </w:r>
      <w:bookmarkStart w:id="42" w:name="nc14"/>
      <w:bookmarkEnd w:id="42"/>
      <w:r>
        <w:fldChar w:fldCharType="begin"/>
      </w:r>
      <w:r>
        <w:instrText xml:space="preserve"> HYPERLINK  "http://www.lemonde.fr/revision-du-bac/annales-bac/francais-premiere/corpus-la-fontaine-diderot-rabah-belamri_1-frde42.html#n14" </w:instrText>
      </w:r>
      <w:r>
        <w:fldChar w:fldCharType="separate"/>
      </w:r>
      <w:r>
        <w:rPr>
          <w:position w:val="8"/>
        </w:rPr>
        <w:t>(14)</w:t>
      </w:r>
      <w:r>
        <w:rPr>
          <w:position w:val="8"/>
        </w:rPr>
        <w:fldChar w:fldCharType="end"/>
      </w:r>
      <w:r>
        <w:t xml:space="preserve"> je n'étais pas né ?</w:t>
      </w:r>
      <w:r>
        <w:br/>
        <w:t xml:space="preserve">Reprit l'Agneau ; je tète </w:t>
      </w:r>
      <w:proofErr w:type="spellStart"/>
      <w:r>
        <w:t>encor</w:t>
      </w:r>
      <w:proofErr w:type="spellEnd"/>
      <w:r>
        <w:t xml:space="preserve"> ma mère.</w:t>
      </w:r>
      <w:r>
        <w:br/>
        <w:t>— Si ce n'est toi, c'est donc ton frère.</w:t>
      </w:r>
      <w:r>
        <w:br/>
        <w:t>— Je n'en ai point. — C'est donc quelqu'un des tiens ;</w:t>
      </w:r>
      <w:r>
        <w:br/>
        <w:t>— Car vous ne m'épargnez guère,</w:t>
      </w:r>
      <w:r>
        <w:br/>
        <w:t>Vous, vos bergers, et vos chiens.</w:t>
      </w:r>
      <w:r>
        <w:br/>
        <w:t>On me l'a dit : il faut que je me venge. »</w:t>
      </w:r>
      <w:r>
        <w:br/>
        <w:t>Là-dessus, au fond des forêts</w:t>
      </w:r>
      <w:r>
        <w:br/>
        <w:t>Le Loup l'emporte, et puis le mange,</w:t>
      </w:r>
      <w:r>
        <w:br/>
        <w:t>Sans autre forme de procès.</w:t>
      </w:r>
    </w:p>
    <w:p w:rsidR="002B2F27" w:rsidRDefault="002B2F27" w:rsidP="006A44C3">
      <w:pPr>
        <w:pStyle w:val="Textbody"/>
        <w:pBdr>
          <w:top w:val="single" w:sz="4" w:space="1" w:color="auto"/>
          <w:left w:val="single" w:sz="4" w:space="4" w:color="auto"/>
          <w:bottom w:val="single" w:sz="4" w:space="1" w:color="auto"/>
          <w:right w:val="single" w:sz="4" w:space="4" w:color="auto"/>
        </w:pBdr>
        <w:spacing w:after="0"/>
        <w:rPr>
          <w:rFonts w:hint="eastAsia"/>
        </w:rPr>
      </w:pPr>
      <w:r>
        <w:t xml:space="preserve">La Fontaine, </w:t>
      </w:r>
      <w:r>
        <w:rPr>
          <w:rStyle w:val="Accentuation"/>
        </w:rPr>
        <w:t>Fables</w:t>
      </w:r>
      <w:r>
        <w:t>, I, 10, 1668.</w:t>
      </w:r>
    </w:p>
    <w:p w:rsidR="002B2F27" w:rsidRDefault="002B2F27" w:rsidP="002B2F27">
      <w:pPr>
        <w:pStyle w:val="Textbody"/>
        <w:rPr>
          <w:rFonts w:hint="eastAsia"/>
        </w:rPr>
      </w:pPr>
    </w:p>
    <w:p w:rsidR="002B2F27" w:rsidRDefault="002B2F27" w:rsidP="006A44C3">
      <w:pPr>
        <w:pStyle w:val="Titre4"/>
        <w:pBdr>
          <w:top w:val="single" w:sz="4" w:space="1" w:color="auto"/>
          <w:left w:val="single" w:sz="4" w:space="4" w:color="auto"/>
          <w:bottom w:val="single" w:sz="4" w:space="1" w:color="auto"/>
          <w:right w:val="single" w:sz="4" w:space="4" w:color="auto"/>
        </w:pBdr>
        <w:jc w:val="both"/>
        <w:rPr>
          <w:rFonts w:hint="eastAsia"/>
        </w:rPr>
      </w:pPr>
      <w:bookmarkStart w:id="43" w:name="block224"/>
      <w:bookmarkEnd w:id="43"/>
      <w:r>
        <w:t>Texte 4</w:t>
      </w:r>
    </w:p>
    <w:p w:rsidR="002B2F27" w:rsidRDefault="002B2F27" w:rsidP="006A44C3">
      <w:pPr>
        <w:pStyle w:val="Titre5"/>
        <w:pBdr>
          <w:top w:val="single" w:sz="4" w:space="1" w:color="auto"/>
          <w:left w:val="single" w:sz="4" w:space="4" w:color="auto"/>
          <w:bottom w:val="single" w:sz="4" w:space="1" w:color="auto"/>
          <w:right w:val="single" w:sz="4" w:space="4" w:color="auto"/>
        </w:pBdr>
        <w:jc w:val="both"/>
        <w:rPr>
          <w:rFonts w:hint="eastAsia"/>
        </w:rPr>
      </w:pPr>
      <w:bookmarkStart w:id="44" w:name="block226"/>
      <w:bookmarkEnd w:id="44"/>
      <w:r>
        <w:t>Article « Autorité politique »</w:t>
      </w:r>
    </w:p>
    <w:p w:rsidR="006A44C3" w:rsidRDefault="002B2F27" w:rsidP="006A44C3">
      <w:pPr>
        <w:pStyle w:val="Textbody"/>
        <w:pBdr>
          <w:top w:val="single" w:sz="4" w:space="1" w:color="auto"/>
          <w:left w:val="single" w:sz="4" w:space="4" w:color="auto"/>
          <w:bottom w:val="single" w:sz="4" w:space="1" w:color="auto"/>
          <w:right w:val="single" w:sz="4" w:space="4" w:color="auto"/>
        </w:pBdr>
        <w:spacing w:after="0"/>
        <w:jc w:val="both"/>
      </w:pPr>
      <w:r>
        <w:t>Aucun homme n'a reçu de la nature le droit de commander aux autres. La liberté est un présent du ciel, et chaque individu de la même espèce a le droit d'en jouir aussitôt qu'il jouit de la raison. Si la nature a établi quelque autorité, c'est la puissance paternelle : mais la puissance paternelle a ses bornes ; et dans l'état de nature elle finirait aussitôt que les enfants seraient en âge de se conduire. Toute autre autorité vient d'une autre origine que la nature. Qu'on examine bien et on la fera toujours remonter à l'une de ces deux sources : ou la force et la violence de celui qui s'en est emparé ; ou le consentement de ceux qui s'y sont soumis par un contrat fait ou supposé entre eux et celui à qui ils ont déféré</w:t>
      </w:r>
      <w:bookmarkStart w:id="45" w:name="nc15"/>
      <w:bookmarkEnd w:id="45"/>
      <w:r>
        <w:fldChar w:fldCharType="begin"/>
      </w:r>
      <w:r>
        <w:instrText xml:space="preserve"> HYPERLINK  "http://www.lemonde.fr/revision-du-bac/annales-bac/francais-premiere/corpus-la-fontaine-diderot-rabah-belamri_1-frde42.html#n15" </w:instrText>
      </w:r>
      <w:r>
        <w:fldChar w:fldCharType="separate"/>
      </w:r>
      <w:r>
        <w:rPr>
          <w:position w:val="8"/>
        </w:rPr>
        <w:t>(15)</w:t>
      </w:r>
      <w:r>
        <w:rPr>
          <w:position w:val="8"/>
        </w:rPr>
        <w:fldChar w:fldCharType="end"/>
      </w:r>
      <w:r>
        <w:t xml:space="preserve"> l'autorité.</w:t>
      </w:r>
    </w:p>
    <w:p w:rsidR="002B2F27" w:rsidRDefault="002B2F27" w:rsidP="006A44C3">
      <w:pPr>
        <w:pStyle w:val="Textbody"/>
        <w:pBdr>
          <w:top w:val="single" w:sz="4" w:space="1" w:color="auto"/>
          <w:left w:val="single" w:sz="4" w:space="4" w:color="auto"/>
          <w:bottom w:val="single" w:sz="4" w:space="1" w:color="auto"/>
          <w:right w:val="single" w:sz="4" w:space="4" w:color="auto"/>
        </w:pBdr>
        <w:spacing w:after="0"/>
        <w:jc w:val="both"/>
      </w:pPr>
      <w:r>
        <w:t>La puissance qui s'acquiert par la violence n'est qu'une usurpation</w:t>
      </w:r>
      <w:bookmarkStart w:id="46" w:name="nc16"/>
      <w:bookmarkEnd w:id="46"/>
      <w:r>
        <w:fldChar w:fldCharType="begin"/>
      </w:r>
      <w:r>
        <w:instrText xml:space="preserve"> HYPERLINK  "http://www.lemonde.fr/revision-du-bac/annales-bac/francais-premiere/corpus-la-fontaine-diderot-rabah-belamri_1-frde42.html#n16" </w:instrText>
      </w:r>
      <w:r>
        <w:fldChar w:fldCharType="separate"/>
      </w:r>
      <w:r>
        <w:rPr>
          <w:position w:val="8"/>
        </w:rPr>
        <w:t>(16)</w:t>
      </w:r>
      <w:r>
        <w:rPr>
          <w:position w:val="8"/>
        </w:rPr>
        <w:fldChar w:fldCharType="end"/>
      </w:r>
      <w:r>
        <w:t xml:space="preserve"> et ne dure qu'autant que la force de celui qui commande l'emporte sur celle de ceux qui obéissent ; en sorte que si ces derniers deviennent à leur tour les plus forts, et qu'ils secouent le joug</w:t>
      </w:r>
      <w:bookmarkStart w:id="47" w:name="nc17"/>
      <w:bookmarkEnd w:id="47"/>
      <w:r>
        <w:fldChar w:fldCharType="begin"/>
      </w:r>
      <w:r>
        <w:instrText xml:space="preserve"> HYPERLINK  "http://www.lemonde.fr/revision-du-bac/annales-bac/francais-premiere/corpus-la-fontaine-diderot-rabah-belamri_1-frde42.html#n17" </w:instrText>
      </w:r>
      <w:r>
        <w:fldChar w:fldCharType="separate"/>
      </w:r>
      <w:r>
        <w:rPr>
          <w:position w:val="8"/>
        </w:rPr>
        <w:t>(17)</w:t>
      </w:r>
      <w:r>
        <w:rPr>
          <w:position w:val="8"/>
        </w:rPr>
        <w:fldChar w:fldCharType="end"/>
      </w:r>
      <w:r>
        <w:t xml:space="preserve">, ils le font avec autant de droit et de justice que l'autre qui le leur avait imposé. La même loi qui a fait l'autorité la </w:t>
      </w:r>
      <w:proofErr w:type="spellStart"/>
      <w:r>
        <w:t>défait</w:t>
      </w:r>
      <w:proofErr w:type="spellEnd"/>
      <w:r>
        <w:t xml:space="preserve"> alors : c'est la loi du plus fort.</w:t>
      </w:r>
    </w:p>
    <w:p w:rsidR="00E029B7" w:rsidRDefault="00E029B7" w:rsidP="006A44C3">
      <w:pPr>
        <w:pStyle w:val="Textbody"/>
        <w:pBdr>
          <w:top w:val="single" w:sz="4" w:space="1" w:color="auto"/>
          <w:left w:val="single" w:sz="4" w:space="4" w:color="auto"/>
          <w:bottom w:val="single" w:sz="4" w:space="1" w:color="auto"/>
          <w:right w:val="single" w:sz="4" w:space="4" w:color="auto"/>
        </w:pBdr>
        <w:spacing w:after="0"/>
        <w:jc w:val="both"/>
        <w:rPr>
          <w:rFonts w:hint="eastAsia"/>
        </w:rPr>
      </w:pPr>
    </w:p>
    <w:p w:rsidR="002B2F27" w:rsidRDefault="002B2F27" w:rsidP="006A44C3">
      <w:pPr>
        <w:pStyle w:val="Textbody"/>
        <w:pBdr>
          <w:top w:val="single" w:sz="4" w:space="1" w:color="auto"/>
          <w:left w:val="single" w:sz="4" w:space="4" w:color="auto"/>
          <w:bottom w:val="single" w:sz="4" w:space="1" w:color="auto"/>
          <w:right w:val="single" w:sz="4" w:space="4" w:color="auto"/>
        </w:pBdr>
        <w:spacing w:after="0"/>
        <w:jc w:val="both"/>
        <w:rPr>
          <w:rFonts w:hint="eastAsia"/>
        </w:rPr>
      </w:pPr>
      <w:r>
        <w:t xml:space="preserve">Diderot, </w:t>
      </w:r>
      <w:r>
        <w:rPr>
          <w:rStyle w:val="Accentuation"/>
        </w:rPr>
        <w:t>Encyclopédie</w:t>
      </w:r>
      <w:r>
        <w:t>, 1751-1772.</w:t>
      </w:r>
    </w:p>
    <w:p w:rsidR="002B2F27" w:rsidRDefault="002B2F27" w:rsidP="002B2F27">
      <w:pPr>
        <w:pStyle w:val="Textbody"/>
        <w:rPr>
          <w:rFonts w:hint="eastAsia"/>
        </w:rPr>
      </w:pPr>
    </w:p>
    <w:p w:rsidR="002B2F27" w:rsidRDefault="002B2F27" w:rsidP="002B2F27">
      <w:pPr>
        <w:pStyle w:val="Textbody"/>
        <w:spacing w:after="0"/>
        <w:rPr>
          <w:rFonts w:hint="eastAsia"/>
        </w:rPr>
      </w:pPr>
      <w:bookmarkStart w:id="48" w:name="block253"/>
      <w:bookmarkEnd w:id="48"/>
      <w:r>
        <w:br/>
        <w:t>En savoir plus sur http://www.lemonde.fr/revision-du-bac/annales-bac/francais-premiere/corpus-la-fontaine-diderot-rabah-belamri_1-frde42.html#ZMIQhDL7F8fzwCkK.99</w:t>
      </w:r>
    </w:p>
    <w:p w:rsidR="002B2F27" w:rsidRDefault="002B2F27" w:rsidP="002B2F27">
      <w:pPr>
        <w:pStyle w:val="Standard"/>
        <w:rPr>
          <w:rFonts w:hint="eastAsia"/>
          <w:sz w:val="28"/>
          <w:szCs w:val="28"/>
        </w:rPr>
      </w:pPr>
    </w:p>
    <w:p w:rsidR="002B2F27" w:rsidRPr="00E029B7" w:rsidRDefault="002B2F27" w:rsidP="002B2F27">
      <w:pPr>
        <w:pStyle w:val="Standard"/>
        <w:rPr>
          <w:rFonts w:ascii="Times New Roman" w:hAnsi="Times New Roman" w:cs="Times New Roman"/>
        </w:rPr>
      </w:pPr>
      <w:r w:rsidRPr="00E029B7">
        <w:rPr>
          <w:rFonts w:ascii="Times New Roman" w:hAnsi="Times New Roman" w:cs="Times New Roman"/>
        </w:rPr>
        <w:lastRenderedPageBreak/>
        <w:t>1.Le vouvoiement n'existe pas dans les langues arabes.</w:t>
      </w:r>
      <w:r w:rsidRPr="00E029B7">
        <w:rPr>
          <w:rFonts w:ascii="Times New Roman" w:hAnsi="Times New Roman" w:cs="Times New Roman"/>
        </w:rPr>
        <w:br/>
      </w:r>
      <w:bookmarkStart w:id="49" w:name="n2"/>
      <w:bookmarkEnd w:id="49"/>
      <w:r w:rsidRPr="00E029B7">
        <w:rPr>
          <w:rFonts w:ascii="Times New Roman" w:hAnsi="Times New Roman" w:cs="Times New Roman"/>
        </w:rPr>
        <w:fldChar w:fldCharType="begin"/>
      </w:r>
      <w:r w:rsidRPr="00E029B7">
        <w:rPr>
          <w:rFonts w:ascii="Times New Roman" w:hAnsi="Times New Roman" w:cs="Times New Roman"/>
        </w:rPr>
        <w:instrText xml:space="preserve"> HYPERLINK  "http://www.lemonde.fr/revision-du-bac/annales-bac/francais-premiere/corpus-la-fontaine-diderot-rabah-belamri_1-frde42.html#nc2" </w:instrText>
      </w:r>
      <w:r w:rsidRPr="00E029B7">
        <w:rPr>
          <w:rFonts w:ascii="Times New Roman" w:hAnsi="Times New Roman" w:cs="Times New Roman"/>
        </w:rPr>
        <w:fldChar w:fldCharType="separate"/>
      </w:r>
      <w:r w:rsidRPr="00E029B7">
        <w:rPr>
          <w:rFonts w:ascii="Times New Roman" w:hAnsi="Times New Roman" w:cs="Times New Roman"/>
        </w:rPr>
        <w:t>2</w:t>
      </w:r>
      <w:r w:rsidRPr="00E029B7">
        <w:rPr>
          <w:rFonts w:ascii="Times New Roman" w:hAnsi="Times New Roman" w:cs="Times New Roman"/>
        </w:rPr>
        <w:fldChar w:fldCharType="end"/>
      </w:r>
      <w:r w:rsidRPr="00E029B7">
        <w:rPr>
          <w:rFonts w:ascii="Times New Roman" w:hAnsi="Times New Roman" w:cs="Times New Roman"/>
        </w:rPr>
        <w:t xml:space="preserve">. </w:t>
      </w:r>
      <w:r w:rsidRPr="00E029B7">
        <w:rPr>
          <w:rStyle w:val="Accentuation"/>
          <w:rFonts w:ascii="Times New Roman" w:hAnsi="Times New Roman" w:cs="Times New Roman"/>
        </w:rPr>
        <w:t>Firent société</w:t>
      </w:r>
      <w:r w:rsidRPr="00E029B7">
        <w:rPr>
          <w:rFonts w:ascii="Times New Roman" w:hAnsi="Times New Roman" w:cs="Times New Roman"/>
        </w:rPr>
        <w:t> : se réunirent.</w:t>
      </w:r>
      <w:r w:rsidRPr="00E029B7">
        <w:rPr>
          <w:rFonts w:ascii="Times New Roman" w:hAnsi="Times New Roman" w:cs="Times New Roman"/>
        </w:rPr>
        <w:br/>
      </w:r>
      <w:bookmarkStart w:id="50" w:name="n3"/>
      <w:bookmarkEnd w:id="50"/>
      <w:r w:rsidRPr="00E029B7">
        <w:rPr>
          <w:rFonts w:ascii="Times New Roman" w:hAnsi="Times New Roman" w:cs="Times New Roman"/>
        </w:rPr>
        <w:fldChar w:fldCharType="begin"/>
      </w:r>
      <w:r w:rsidRPr="00E029B7">
        <w:rPr>
          <w:rFonts w:ascii="Times New Roman" w:hAnsi="Times New Roman" w:cs="Times New Roman"/>
        </w:rPr>
        <w:instrText xml:space="preserve"> HYPERLINK  "http://www.lemonde.fr/revision-du-bac/annales-bac/francais-premiere/corpus-la-fontaine-diderot-rabah-belamri_1-frde42.html#nc3" </w:instrText>
      </w:r>
      <w:r w:rsidRPr="00E029B7">
        <w:rPr>
          <w:rFonts w:ascii="Times New Roman" w:hAnsi="Times New Roman" w:cs="Times New Roman"/>
        </w:rPr>
        <w:fldChar w:fldCharType="separate"/>
      </w:r>
      <w:r w:rsidRPr="00E029B7">
        <w:rPr>
          <w:rFonts w:ascii="Times New Roman" w:hAnsi="Times New Roman" w:cs="Times New Roman"/>
        </w:rPr>
        <w:t>3</w:t>
      </w:r>
      <w:r w:rsidRPr="00E029B7">
        <w:rPr>
          <w:rFonts w:ascii="Times New Roman" w:hAnsi="Times New Roman" w:cs="Times New Roman"/>
        </w:rPr>
        <w:fldChar w:fldCharType="end"/>
      </w:r>
      <w:r w:rsidRPr="00E029B7">
        <w:rPr>
          <w:rFonts w:ascii="Times New Roman" w:hAnsi="Times New Roman" w:cs="Times New Roman"/>
        </w:rPr>
        <w:t xml:space="preserve">. </w:t>
      </w:r>
      <w:r w:rsidRPr="00E029B7">
        <w:rPr>
          <w:rStyle w:val="Accentuation"/>
          <w:rFonts w:ascii="Times New Roman" w:hAnsi="Times New Roman" w:cs="Times New Roman"/>
        </w:rPr>
        <w:t>Lacs</w:t>
      </w:r>
      <w:r w:rsidRPr="00E029B7">
        <w:rPr>
          <w:rFonts w:ascii="Times New Roman" w:hAnsi="Times New Roman" w:cs="Times New Roman"/>
        </w:rPr>
        <w:t> : les filets, c'est-à-dire le piège tendu par la Chèvre.</w:t>
      </w:r>
      <w:r w:rsidRPr="00E029B7">
        <w:rPr>
          <w:rFonts w:ascii="Times New Roman" w:hAnsi="Times New Roman" w:cs="Times New Roman"/>
        </w:rPr>
        <w:br/>
      </w:r>
      <w:bookmarkStart w:id="51" w:name="n4"/>
      <w:bookmarkEnd w:id="51"/>
      <w:r w:rsidRPr="00E029B7">
        <w:rPr>
          <w:rFonts w:ascii="Times New Roman" w:hAnsi="Times New Roman" w:cs="Times New Roman"/>
        </w:rPr>
        <w:fldChar w:fldCharType="begin"/>
      </w:r>
      <w:r w:rsidRPr="00E029B7">
        <w:rPr>
          <w:rFonts w:ascii="Times New Roman" w:hAnsi="Times New Roman" w:cs="Times New Roman"/>
        </w:rPr>
        <w:instrText xml:space="preserve"> HYPERLINK  "http://www.lemonde.fr/revision-du-bac/annales-bac/francais-premiere/corpus-la-fontaine-diderot-rabah-belamri_1-frde42.html#nc4" </w:instrText>
      </w:r>
      <w:r w:rsidRPr="00E029B7">
        <w:rPr>
          <w:rFonts w:ascii="Times New Roman" w:hAnsi="Times New Roman" w:cs="Times New Roman"/>
        </w:rPr>
        <w:fldChar w:fldCharType="separate"/>
      </w:r>
      <w:r w:rsidRPr="00E029B7">
        <w:rPr>
          <w:rFonts w:ascii="Times New Roman" w:hAnsi="Times New Roman" w:cs="Times New Roman"/>
        </w:rPr>
        <w:t>4</w:t>
      </w:r>
      <w:r w:rsidRPr="00E029B7">
        <w:rPr>
          <w:rFonts w:ascii="Times New Roman" w:hAnsi="Times New Roman" w:cs="Times New Roman"/>
        </w:rPr>
        <w:fldChar w:fldCharType="end"/>
      </w:r>
      <w:r w:rsidRPr="00E029B7">
        <w:rPr>
          <w:rFonts w:ascii="Times New Roman" w:hAnsi="Times New Roman" w:cs="Times New Roman"/>
        </w:rPr>
        <w:t xml:space="preserve">. </w:t>
      </w:r>
      <w:r w:rsidRPr="00E029B7">
        <w:rPr>
          <w:rStyle w:val="Accentuation"/>
          <w:rFonts w:ascii="Times New Roman" w:hAnsi="Times New Roman" w:cs="Times New Roman"/>
        </w:rPr>
        <w:t>Elle envoie</w:t>
      </w:r>
      <w:r w:rsidRPr="00E029B7">
        <w:rPr>
          <w:rFonts w:ascii="Times New Roman" w:hAnsi="Times New Roman" w:cs="Times New Roman"/>
        </w:rPr>
        <w:t> : elle envoie des messagers.</w:t>
      </w:r>
      <w:r w:rsidRPr="00E029B7">
        <w:rPr>
          <w:rFonts w:ascii="Times New Roman" w:hAnsi="Times New Roman" w:cs="Times New Roman"/>
        </w:rPr>
        <w:br/>
      </w:r>
      <w:bookmarkStart w:id="52" w:name="n5"/>
      <w:bookmarkEnd w:id="52"/>
      <w:r w:rsidRPr="00E029B7">
        <w:rPr>
          <w:rFonts w:ascii="Times New Roman" w:hAnsi="Times New Roman" w:cs="Times New Roman"/>
        </w:rPr>
        <w:fldChar w:fldCharType="begin"/>
      </w:r>
      <w:r w:rsidRPr="00E029B7">
        <w:rPr>
          <w:rFonts w:ascii="Times New Roman" w:hAnsi="Times New Roman" w:cs="Times New Roman"/>
        </w:rPr>
        <w:instrText xml:space="preserve"> HYPERLINK  "http://www.lemonde.fr/revision-du-bac/annales-bac/francais-premiere/corpus-la-fontaine-diderot-rabah-belamri_1-frde42.html#nc5" </w:instrText>
      </w:r>
      <w:r w:rsidRPr="00E029B7">
        <w:rPr>
          <w:rFonts w:ascii="Times New Roman" w:hAnsi="Times New Roman" w:cs="Times New Roman"/>
        </w:rPr>
        <w:fldChar w:fldCharType="separate"/>
      </w:r>
      <w:r w:rsidRPr="00E029B7">
        <w:rPr>
          <w:rFonts w:ascii="Times New Roman" w:hAnsi="Times New Roman" w:cs="Times New Roman"/>
        </w:rPr>
        <w:t>5</w:t>
      </w:r>
      <w:r w:rsidRPr="00E029B7">
        <w:rPr>
          <w:rFonts w:ascii="Times New Roman" w:hAnsi="Times New Roman" w:cs="Times New Roman"/>
        </w:rPr>
        <w:fldChar w:fldCharType="end"/>
      </w:r>
      <w:r w:rsidRPr="00E029B7">
        <w:rPr>
          <w:rFonts w:ascii="Times New Roman" w:hAnsi="Times New Roman" w:cs="Times New Roman"/>
        </w:rPr>
        <w:t xml:space="preserve">. </w:t>
      </w:r>
      <w:r w:rsidRPr="00E029B7">
        <w:rPr>
          <w:rStyle w:val="Accentuation"/>
          <w:rFonts w:ascii="Times New Roman" w:hAnsi="Times New Roman" w:cs="Times New Roman"/>
        </w:rPr>
        <w:t>Me doit échoir</w:t>
      </w:r>
      <w:r w:rsidRPr="00E029B7">
        <w:rPr>
          <w:rFonts w:ascii="Times New Roman" w:hAnsi="Times New Roman" w:cs="Times New Roman"/>
        </w:rPr>
        <w:t> : doit me revenir.</w:t>
      </w:r>
      <w:r w:rsidRPr="00E029B7">
        <w:rPr>
          <w:rFonts w:ascii="Times New Roman" w:hAnsi="Times New Roman" w:cs="Times New Roman"/>
        </w:rPr>
        <w:br/>
      </w:r>
      <w:bookmarkStart w:id="53" w:name="n6"/>
      <w:bookmarkEnd w:id="53"/>
      <w:r w:rsidRPr="00E029B7">
        <w:rPr>
          <w:rFonts w:ascii="Times New Roman" w:hAnsi="Times New Roman" w:cs="Times New Roman"/>
        </w:rPr>
        <w:fldChar w:fldCharType="begin"/>
      </w:r>
      <w:r w:rsidRPr="00E029B7">
        <w:rPr>
          <w:rFonts w:ascii="Times New Roman" w:hAnsi="Times New Roman" w:cs="Times New Roman"/>
        </w:rPr>
        <w:instrText xml:space="preserve"> HYPERLINK  "http://www.lemonde.fr/revision-du-bac/annales-bac/francais-premiere/corpus-la-fontaine-diderot-rabah-belamri_1-frde42.html#nc6" </w:instrText>
      </w:r>
      <w:r w:rsidRPr="00E029B7">
        <w:rPr>
          <w:rFonts w:ascii="Times New Roman" w:hAnsi="Times New Roman" w:cs="Times New Roman"/>
        </w:rPr>
        <w:fldChar w:fldCharType="separate"/>
      </w:r>
      <w:r w:rsidRPr="00E029B7">
        <w:rPr>
          <w:rFonts w:ascii="Times New Roman" w:hAnsi="Times New Roman" w:cs="Times New Roman"/>
        </w:rPr>
        <w:t>6</w:t>
      </w:r>
      <w:r w:rsidRPr="00E029B7">
        <w:rPr>
          <w:rFonts w:ascii="Times New Roman" w:hAnsi="Times New Roman" w:cs="Times New Roman"/>
        </w:rPr>
        <w:fldChar w:fldCharType="end"/>
      </w:r>
      <w:r w:rsidRPr="00E029B7">
        <w:rPr>
          <w:rFonts w:ascii="Times New Roman" w:hAnsi="Times New Roman" w:cs="Times New Roman"/>
        </w:rPr>
        <w:t xml:space="preserve">. </w:t>
      </w:r>
      <w:r w:rsidRPr="00E029B7">
        <w:rPr>
          <w:rStyle w:val="Accentuation"/>
          <w:rFonts w:ascii="Times New Roman" w:hAnsi="Times New Roman" w:cs="Times New Roman"/>
        </w:rPr>
        <w:t>Comme le plus vaillant, je prétends la troisième</w:t>
      </w:r>
      <w:r w:rsidRPr="00E029B7">
        <w:rPr>
          <w:rFonts w:ascii="Times New Roman" w:hAnsi="Times New Roman" w:cs="Times New Roman"/>
        </w:rPr>
        <w:t> : comme je suis le plus vaillant, je prétends avoir droit à la troisième part.</w:t>
      </w:r>
      <w:r w:rsidRPr="00E029B7">
        <w:rPr>
          <w:rFonts w:ascii="Times New Roman" w:hAnsi="Times New Roman" w:cs="Times New Roman"/>
        </w:rPr>
        <w:br/>
      </w:r>
      <w:bookmarkStart w:id="54" w:name="n7"/>
      <w:bookmarkEnd w:id="54"/>
      <w:r w:rsidRPr="00E029B7">
        <w:rPr>
          <w:rFonts w:ascii="Times New Roman" w:hAnsi="Times New Roman" w:cs="Times New Roman"/>
        </w:rPr>
        <w:fldChar w:fldCharType="begin"/>
      </w:r>
      <w:r w:rsidRPr="00E029B7">
        <w:rPr>
          <w:rFonts w:ascii="Times New Roman" w:hAnsi="Times New Roman" w:cs="Times New Roman"/>
        </w:rPr>
        <w:instrText xml:space="preserve"> HYPERLINK  "http://www.lemonde.fr/revision-du-bac/annales-bac/francais-premiere/corpus-la-fontaine-diderot-rabah-belamri_1-frde42.html#nc7" </w:instrText>
      </w:r>
      <w:r w:rsidRPr="00E029B7">
        <w:rPr>
          <w:rFonts w:ascii="Times New Roman" w:hAnsi="Times New Roman" w:cs="Times New Roman"/>
        </w:rPr>
        <w:fldChar w:fldCharType="separate"/>
      </w:r>
      <w:r w:rsidRPr="00E029B7">
        <w:rPr>
          <w:rFonts w:ascii="Times New Roman" w:hAnsi="Times New Roman" w:cs="Times New Roman"/>
        </w:rPr>
        <w:t>7</w:t>
      </w:r>
      <w:r w:rsidRPr="00E029B7">
        <w:rPr>
          <w:rFonts w:ascii="Times New Roman" w:hAnsi="Times New Roman" w:cs="Times New Roman"/>
        </w:rPr>
        <w:fldChar w:fldCharType="end"/>
      </w:r>
      <w:r w:rsidRPr="00E029B7">
        <w:rPr>
          <w:rFonts w:ascii="Times New Roman" w:hAnsi="Times New Roman" w:cs="Times New Roman"/>
        </w:rPr>
        <w:t xml:space="preserve">. </w:t>
      </w:r>
      <w:r w:rsidRPr="00E029B7">
        <w:rPr>
          <w:rStyle w:val="Accentuation"/>
          <w:rFonts w:ascii="Times New Roman" w:hAnsi="Times New Roman" w:cs="Times New Roman"/>
        </w:rPr>
        <w:t>Tout d'abord</w:t>
      </w:r>
      <w:r w:rsidRPr="00E029B7">
        <w:rPr>
          <w:rFonts w:ascii="Times New Roman" w:hAnsi="Times New Roman" w:cs="Times New Roman"/>
        </w:rPr>
        <w:t> : immédiatement, tout de suite.</w:t>
      </w:r>
      <w:r w:rsidRPr="00E029B7">
        <w:rPr>
          <w:rFonts w:ascii="Times New Roman" w:hAnsi="Times New Roman" w:cs="Times New Roman"/>
        </w:rPr>
        <w:br/>
      </w:r>
      <w:bookmarkStart w:id="55" w:name="n8"/>
      <w:bookmarkEnd w:id="55"/>
      <w:r w:rsidRPr="00E029B7">
        <w:rPr>
          <w:rFonts w:ascii="Times New Roman" w:hAnsi="Times New Roman" w:cs="Times New Roman"/>
        </w:rPr>
        <w:fldChar w:fldCharType="begin"/>
      </w:r>
      <w:r w:rsidRPr="00E029B7">
        <w:rPr>
          <w:rFonts w:ascii="Times New Roman" w:hAnsi="Times New Roman" w:cs="Times New Roman"/>
        </w:rPr>
        <w:instrText xml:space="preserve"> HYPERLINK  "http://www.lemonde.fr/revision-du-bac/annales-bac/francais-premiere/corpus-la-fontaine-diderot-rabah-belamri_1-frde42.html#nc8" </w:instrText>
      </w:r>
      <w:r w:rsidRPr="00E029B7">
        <w:rPr>
          <w:rFonts w:ascii="Times New Roman" w:hAnsi="Times New Roman" w:cs="Times New Roman"/>
        </w:rPr>
        <w:fldChar w:fldCharType="separate"/>
      </w:r>
      <w:r w:rsidRPr="00E029B7">
        <w:rPr>
          <w:rFonts w:ascii="Times New Roman" w:hAnsi="Times New Roman" w:cs="Times New Roman"/>
        </w:rPr>
        <w:t>8</w:t>
      </w:r>
      <w:r w:rsidRPr="00E029B7">
        <w:rPr>
          <w:rFonts w:ascii="Times New Roman" w:hAnsi="Times New Roman" w:cs="Times New Roman"/>
        </w:rPr>
        <w:fldChar w:fldCharType="end"/>
      </w:r>
      <w:r w:rsidRPr="00E029B7">
        <w:rPr>
          <w:rFonts w:ascii="Times New Roman" w:hAnsi="Times New Roman" w:cs="Times New Roman"/>
        </w:rPr>
        <w:t xml:space="preserve">. </w:t>
      </w:r>
      <w:r w:rsidRPr="00E029B7">
        <w:rPr>
          <w:rStyle w:val="Accentuation"/>
          <w:rFonts w:ascii="Times New Roman" w:hAnsi="Times New Roman" w:cs="Times New Roman"/>
        </w:rPr>
        <w:t>Tout à l'heure</w:t>
      </w:r>
      <w:r w:rsidRPr="00E029B7">
        <w:rPr>
          <w:rFonts w:ascii="Times New Roman" w:hAnsi="Times New Roman" w:cs="Times New Roman"/>
        </w:rPr>
        <w:t> : tout de suite.</w:t>
      </w:r>
      <w:r w:rsidRPr="00E029B7">
        <w:rPr>
          <w:rFonts w:ascii="Times New Roman" w:hAnsi="Times New Roman" w:cs="Times New Roman"/>
        </w:rPr>
        <w:br/>
      </w:r>
      <w:bookmarkStart w:id="56" w:name="n9"/>
      <w:bookmarkEnd w:id="56"/>
      <w:r w:rsidRPr="00E029B7">
        <w:rPr>
          <w:rFonts w:ascii="Times New Roman" w:hAnsi="Times New Roman" w:cs="Times New Roman"/>
        </w:rPr>
        <w:fldChar w:fldCharType="begin"/>
      </w:r>
      <w:r w:rsidRPr="00E029B7">
        <w:rPr>
          <w:rFonts w:ascii="Times New Roman" w:hAnsi="Times New Roman" w:cs="Times New Roman"/>
        </w:rPr>
        <w:instrText xml:space="preserve"> HYPERLINK  "http://www.lemonde.fr/revision-du-bac/annales-bac/francais-premiere/corpus-la-fontaine-diderot-rabah-belamri_1-frde42.html#nc9" </w:instrText>
      </w:r>
      <w:r w:rsidRPr="00E029B7">
        <w:rPr>
          <w:rFonts w:ascii="Times New Roman" w:hAnsi="Times New Roman" w:cs="Times New Roman"/>
        </w:rPr>
        <w:fldChar w:fldCharType="separate"/>
      </w:r>
      <w:r w:rsidRPr="00E029B7">
        <w:rPr>
          <w:rFonts w:ascii="Times New Roman" w:hAnsi="Times New Roman" w:cs="Times New Roman"/>
        </w:rPr>
        <w:t>9</w:t>
      </w:r>
      <w:r w:rsidRPr="00E029B7">
        <w:rPr>
          <w:rFonts w:ascii="Times New Roman" w:hAnsi="Times New Roman" w:cs="Times New Roman"/>
        </w:rPr>
        <w:fldChar w:fldCharType="end"/>
      </w:r>
      <w:r w:rsidRPr="00E029B7">
        <w:rPr>
          <w:rFonts w:ascii="Times New Roman" w:hAnsi="Times New Roman" w:cs="Times New Roman"/>
        </w:rPr>
        <w:t xml:space="preserve">. </w:t>
      </w:r>
      <w:r w:rsidRPr="00E029B7">
        <w:rPr>
          <w:rStyle w:val="Accentuation"/>
          <w:rFonts w:ascii="Times New Roman" w:hAnsi="Times New Roman" w:cs="Times New Roman"/>
        </w:rPr>
        <w:t>Si hardi</w:t>
      </w:r>
      <w:r w:rsidRPr="00E029B7">
        <w:rPr>
          <w:rFonts w:ascii="Times New Roman" w:hAnsi="Times New Roman" w:cs="Times New Roman"/>
        </w:rPr>
        <w:t> : aussi hardi, aussi audacieux.</w:t>
      </w:r>
      <w:r w:rsidRPr="00E029B7">
        <w:rPr>
          <w:rFonts w:ascii="Times New Roman" w:hAnsi="Times New Roman" w:cs="Times New Roman"/>
        </w:rPr>
        <w:br/>
      </w:r>
      <w:bookmarkStart w:id="57" w:name="n10"/>
      <w:bookmarkEnd w:id="57"/>
      <w:r w:rsidRPr="00E029B7">
        <w:rPr>
          <w:rFonts w:ascii="Times New Roman" w:hAnsi="Times New Roman" w:cs="Times New Roman"/>
        </w:rPr>
        <w:fldChar w:fldCharType="begin"/>
      </w:r>
      <w:r w:rsidRPr="00E029B7">
        <w:rPr>
          <w:rFonts w:ascii="Times New Roman" w:hAnsi="Times New Roman" w:cs="Times New Roman"/>
        </w:rPr>
        <w:instrText xml:space="preserve"> HYPERLINK  "http://www.lemonde.fr/revision-du-bac/annales-bac/francais-premiere/corpus-la-fontaine-diderot-rabah-belamri_1-frde42.html#nc10" </w:instrText>
      </w:r>
      <w:r w:rsidRPr="00E029B7">
        <w:rPr>
          <w:rFonts w:ascii="Times New Roman" w:hAnsi="Times New Roman" w:cs="Times New Roman"/>
        </w:rPr>
        <w:fldChar w:fldCharType="separate"/>
      </w:r>
      <w:r w:rsidRPr="00E029B7">
        <w:rPr>
          <w:rFonts w:ascii="Times New Roman" w:hAnsi="Times New Roman" w:cs="Times New Roman"/>
        </w:rPr>
        <w:t>10</w:t>
      </w:r>
      <w:r w:rsidRPr="00E029B7">
        <w:rPr>
          <w:rFonts w:ascii="Times New Roman" w:hAnsi="Times New Roman" w:cs="Times New Roman"/>
        </w:rPr>
        <w:fldChar w:fldCharType="end"/>
      </w:r>
      <w:r w:rsidRPr="00E029B7">
        <w:rPr>
          <w:rFonts w:ascii="Times New Roman" w:hAnsi="Times New Roman" w:cs="Times New Roman"/>
        </w:rPr>
        <w:t xml:space="preserve">. </w:t>
      </w:r>
      <w:r w:rsidRPr="00E029B7">
        <w:rPr>
          <w:rStyle w:val="Accentuation"/>
          <w:rFonts w:ascii="Times New Roman" w:hAnsi="Times New Roman" w:cs="Times New Roman"/>
        </w:rPr>
        <w:t>Tu seras châtié de ta témérité</w:t>
      </w:r>
      <w:r w:rsidRPr="00E029B7">
        <w:rPr>
          <w:rFonts w:ascii="Times New Roman" w:hAnsi="Times New Roman" w:cs="Times New Roman"/>
        </w:rPr>
        <w:t> : tu seras puni pour ton audace.</w:t>
      </w:r>
      <w:r w:rsidRPr="00E029B7">
        <w:rPr>
          <w:rFonts w:ascii="Times New Roman" w:hAnsi="Times New Roman" w:cs="Times New Roman"/>
        </w:rPr>
        <w:br/>
      </w:r>
      <w:bookmarkStart w:id="58" w:name="n11"/>
      <w:bookmarkEnd w:id="58"/>
      <w:r w:rsidRPr="00E029B7">
        <w:rPr>
          <w:rFonts w:ascii="Times New Roman" w:hAnsi="Times New Roman" w:cs="Times New Roman"/>
        </w:rPr>
        <w:fldChar w:fldCharType="begin"/>
      </w:r>
      <w:r w:rsidRPr="00E029B7">
        <w:rPr>
          <w:rFonts w:ascii="Times New Roman" w:hAnsi="Times New Roman" w:cs="Times New Roman"/>
        </w:rPr>
        <w:instrText xml:space="preserve"> HYPERLINK  "http://www.lemonde.fr/revision-du-bac/annales-bac/francais-premiere/corpus-la-fontaine-diderot-rabah-belamri_1-frde42.html#nc11" </w:instrText>
      </w:r>
      <w:r w:rsidRPr="00E029B7">
        <w:rPr>
          <w:rFonts w:ascii="Times New Roman" w:hAnsi="Times New Roman" w:cs="Times New Roman"/>
        </w:rPr>
        <w:fldChar w:fldCharType="separate"/>
      </w:r>
      <w:r w:rsidRPr="00E029B7">
        <w:rPr>
          <w:rFonts w:ascii="Times New Roman" w:hAnsi="Times New Roman" w:cs="Times New Roman"/>
        </w:rPr>
        <w:t>11</w:t>
      </w:r>
      <w:r w:rsidRPr="00E029B7">
        <w:rPr>
          <w:rFonts w:ascii="Times New Roman" w:hAnsi="Times New Roman" w:cs="Times New Roman"/>
        </w:rPr>
        <w:fldChar w:fldCharType="end"/>
      </w:r>
      <w:r w:rsidRPr="00E029B7">
        <w:rPr>
          <w:rFonts w:ascii="Times New Roman" w:hAnsi="Times New Roman" w:cs="Times New Roman"/>
        </w:rPr>
        <w:t xml:space="preserve">. </w:t>
      </w:r>
      <w:r w:rsidRPr="00E029B7">
        <w:rPr>
          <w:rStyle w:val="Accentuation"/>
          <w:rFonts w:ascii="Times New Roman" w:hAnsi="Times New Roman" w:cs="Times New Roman"/>
        </w:rPr>
        <w:t>Vas</w:t>
      </w:r>
      <w:r w:rsidRPr="00E029B7">
        <w:rPr>
          <w:rFonts w:ascii="Times New Roman" w:hAnsi="Times New Roman" w:cs="Times New Roman"/>
        </w:rPr>
        <w:t> : forme possible au xvii</w:t>
      </w:r>
      <w:r w:rsidRPr="00E029B7">
        <w:rPr>
          <w:rFonts w:ascii="Times New Roman" w:hAnsi="Times New Roman" w:cs="Times New Roman"/>
          <w:position w:val="9"/>
        </w:rPr>
        <w:t>e</w:t>
      </w:r>
      <w:r w:rsidRPr="00E029B7">
        <w:rPr>
          <w:rFonts w:ascii="Times New Roman" w:hAnsi="Times New Roman" w:cs="Times New Roman"/>
        </w:rPr>
        <w:t> siècle pour « vais ».</w:t>
      </w:r>
      <w:r w:rsidRPr="00E029B7">
        <w:rPr>
          <w:rFonts w:ascii="Times New Roman" w:hAnsi="Times New Roman" w:cs="Times New Roman"/>
        </w:rPr>
        <w:br/>
      </w:r>
      <w:bookmarkStart w:id="59" w:name="n12"/>
      <w:bookmarkEnd w:id="59"/>
      <w:r w:rsidRPr="00E029B7">
        <w:rPr>
          <w:rFonts w:ascii="Times New Roman" w:hAnsi="Times New Roman" w:cs="Times New Roman"/>
        </w:rPr>
        <w:fldChar w:fldCharType="begin"/>
      </w:r>
      <w:r w:rsidRPr="00E029B7">
        <w:rPr>
          <w:rFonts w:ascii="Times New Roman" w:hAnsi="Times New Roman" w:cs="Times New Roman"/>
        </w:rPr>
        <w:instrText xml:space="preserve"> HYPERLINK  "http://www.lemonde.fr/revision-du-bac/annales-bac/francais-premiere/corpus-la-fontaine-diderot-rabah-belamri_1-frde42.html#nc12" </w:instrText>
      </w:r>
      <w:r w:rsidRPr="00E029B7">
        <w:rPr>
          <w:rFonts w:ascii="Times New Roman" w:hAnsi="Times New Roman" w:cs="Times New Roman"/>
        </w:rPr>
        <w:fldChar w:fldCharType="separate"/>
      </w:r>
      <w:r w:rsidRPr="00E029B7">
        <w:rPr>
          <w:rFonts w:ascii="Times New Roman" w:hAnsi="Times New Roman" w:cs="Times New Roman"/>
        </w:rPr>
        <w:t>12</w:t>
      </w:r>
      <w:r w:rsidRPr="00E029B7">
        <w:rPr>
          <w:rFonts w:ascii="Times New Roman" w:hAnsi="Times New Roman" w:cs="Times New Roman"/>
        </w:rPr>
        <w:fldChar w:fldCharType="end"/>
      </w:r>
      <w:r w:rsidRPr="00E029B7">
        <w:rPr>
          <w:rFonts w:ascii="Times New Roman" w:hAnsi="Times New Roman" w:cs="Times New Roman"/>
        </w:rPr>
        <w:t xml:space="preserve">. </w:t>
      </w:r>
      <w:r w:rsidRPr="00E029B7">
        <w:rPr>
          <w:rStyle w:val="Accentuation"/>
          <w:rFonts w:ascii="Times New Roman" w:hAnsi="Times New Roman" w:cs="Times New Roman"/>
        </w:rPr>
        <w:t>Pas</w:t>
      </w:r>
      <w:r w:rsidRPr="00E029B7">
        <w:rPr>
          <w:rFonts w:ascii="Times New Roman" w:hAnsi="Times New Roman" w:cs="Times New Roman"/>
        </w:rPr>
        <w:t> : mesure de distance, un pas équivaut à une enjambée.</w:t>
      </w:r>
      <w:r w:rsidRPr="00E029B7">
        <w:rPr>
          <w:rFonts w:ascii="Times New Roman" w:hAnsi="Times New Roman" w:cs="Times New Roman"/>
        </w:rPr>
        <w:br/>
      </w:r>
      <w:bookmarkStart w:id="60" w:name="n13"/>
      <w:bookmarkEnd w:id="60"/>
      <w:r w:rsidRPr="00E029B7">
        <w:rPr>
          <w:rFonts w:ascii="Times New Roman" w:hAnsi="Times New Roman" w:cs="Times New Roman"/>
        </w:rPr>
        <w:fldChar w:fldCharType="begin"/>
      </w:r>
      <w:r w:rsidRPr="00E029B7">
        <w:rPr>
          <w:rFonts w:ascii="Times New Roman" w:hAnsi="Times New Roman" w:cs="Times New Roman"/>
        </w:rPr>
        <w:instrText xml:space="preserve"> HYPERLINK  "http://www.lemonde.fr/revision-du-bac/annales-bac/francais-premiere/corpus-la-fontaine-diderot-rabah-belamri_1-frde42.html#nc13" </w:instrText>
      </w:r>
      <w:r w:rsidRPr="00E029B7">
        <w:rPr>
          <w:rFonts w:ascii="Times New Roman" w:hAnsi="Times New Roman" w:cs="Times New Roman"/>
        </w:rPr>
        <w:fldChar w:fldCharType="separate"/>
      </w:r>
      <w:r w:rsidRPr="00E029B7">
        <w:rPr>
          <w:rFonts w:ascii="Times New Roman" w:hAnsi="Times New Roman" w:cs="Times New Roman"/>
        </w:rPr>
        <w:t>13</w:t>
      </w:r>
      <w:r w:rsidRPr="00E029B7">
        <w:rPr>
          <w:rFonts w:ascii="Times New Roman" w:hAnsi="Times New Roman" w:cs="Times New Roman"/>
        </w:rPr>
        <w:fldChar w:fldCharType="end"/>
      </w:r>
      <w:r w:rsidRPr="00E029B7">
        <w:rPr>
          <w:rFonts w:ascii="Times New Roman" w:hAnsi="Times New Roman" w:cs="Times New Roman"/>
        </w:rPr>
        <w:t xml:space="preserve">. </w:t>
      </w:r>
      <w:r w:rsidRPr="00E029B7">
        <w:rPr>
          <w:rStyle w:val="Accentuation"/>
          <w:rFonts w:ascii="Times New Roman" w:hAnsi="Times New Roman" w:cs="Times New Roman"/>
        </w:rPr>
        <w:t>Médire</w:t>
      </w:r>
      <w:r w:rsidRPr="00E029B7">
        <w:rPr>
          <w:rFonts w:ascii="Times New Roman" w:hAnsi="Times New Roman" w:cs="Times New Roman"/>
        </w:rPr>
        <w:t> : dire du mal.</w:t>
      </w:r>
      <w:r w:rsidRPr="00E029B7">
        <w:rPr>
          <w:rFonts w:ascii="Times New Roman" w:hAnsi="Times New Roman" w:cs="Times New Roman"/>
        </w:rPr>
        <w:br/>
      </w:r>
      <w:bookmarkStart w:id="61" w:name="n14"/>
      <w:bookmarkEnd w:id="61"/>
      <w:r w:rsidRPr="00E029B7">
        <w:rPr>
          <w:rFonts w:ascii="Times New Roman" w:hAnsi="Times New Roman" w:cs="Times New Roman"/>
        </w:rPr>
        <w:fldChar w:fldCharType="begin"/>
      </w:r>
      <w:r w:rsidRPr="00E029B7">
        <w:rPr>
          <w:rFonts w:ascii="Times New Roman" w:hAnsi="Times New Roman" w:cs="Times New Roman"/>
        </w:rPr>
        <w:instrText xml:space="preserve"> HYPERLINK  "http://www.lemonde.fr/revision-du-bac/annales-bac/francais-premiere/corpus-la-fontaine-diderot-rabah-belamri_1-frde42.html#nc14" </w:instrText>
      </w:r>
      <w:r w:rsidRPr="00E029B7">
        <w:rPr>
          <w:rFonts w:ascii="Times New Roman" w:hAnsi="Times New Roman" w:cs="Times New Roman"/>
        </w:rPr>
        <w:fldChar w:fldCharType="separate"/>
      </w:r>
      <w:r w:rsidRPr="00E029B7">
        <w:rPr>
          <w:rFonts w:ascii="Times New Roman" w:hAnsi="Times New Roman" w:cs="Times New Roman"/>
        </w:rPr>
        <w:t>14</w:t>
      </w:r>
      <w:r w:rsidRPr="00E029B7">
        <w:rPr>
          <w:rFonts w:ascii="Times New Roman" w:hAnsi="Times New Roman" w:cs="Times New Roman"/>
        </w:rPr>
        <w:fldChar w:fldCharType="end"/>
      </w:r>
      <w:r w:rsidRPr="00E029B7">
        <w:rPr>
          <w:rFonts w:ascii="Times New Roman" w:hAnsi="Times New Roman" w:cs="Times New Roman"/>
        </w:rPr>
        <w:t xml:space="preserve">. </w:t>
      </w:r>
      <w:r w:rsidRPr="00E029B7">
        <w:rPr>
          <w:rStyle w:val="Accentuation"/>
          <w:rFonts w:ascii="Times New Roman" w:hAnsi="Times New Roman" w:cs="Times New Roman"/>
        </w:rPr>
        <w:t>Si</w:t>
      </w:r>
      <w:r w:rsidRPr="00E029B7">
        <w:rPr>
          <w:rFonts w:ascii="Times New Roman" w:hAnsi="Times New Roman" w:cs="Times New Roman"/>
        </w:rPr>
        <w:t> : puisque.</w:t>
      </w:r>
      <w:r w:rsidRPr="00E029B7">
        <w:rPr>
          <w:rFonts w:ascii="Times New Roman" w:hAnsi="Times New Roman" w:cs="Times New Roman"/>
        </w:rPr>
        <w:br/>
      </w:r>
      <w:bookmarkStart w:id="62" w:name="n15"/>
      <w:bookmarkEnd w:id="62"/>
      <w:r w:rsidRPr="00E029B7">
        <w:rPr>
          <w:rFonts w:ascii="Times New Roman" w:hAnsi="Times New Roman" w:cs="Times New Roman"/>
        </w:rPr>
        <w:fldChar w:fldCharType="begin"/>
      </w:r>
      <w:r w:rsidRPr="00E029B7">
        <w:rPr>
          <w:rFonts w:ascii="Times New Roman" w:hAnsi="Times New Roman" w:cs="Times New Roman"/>
        </w:rPr>
        <w:instrText xml:space="preserve"> HYPERLINK  "http://www.lemonde.fr/revision-du-bac/annales-bac/francais-premiere/corpus-la-fontaine-diderot-rabah-belamri_1-frde42.html#nc15" </w:instrText>
      </w:r>
      <w:r w:rsidRPr="00E029B7">
        <w:rPr>
          <w:rFonts w:ascii="Times New Roman" w:hAnsi="Times New Roman" w:cs="Times New Roman"/>
        </w:rPr>
        <w:fldChar w:fldCharType="separate"/>
      </w:r>
      <w:r w:rsidRPr="00E029B7">
        <w:rPr>
          <w:rFonts w:ascii="Times New Roman" w:hAnsi="Times New Roman" w:cs="Times New Roman"/>
        </w:rPr>
        <w:t>15</w:t>
      </w:r>
      <w:r w:rsidRPr="00E029B7">
        <w:rPr>
          <w:rFonts w:ascii="Times New Roman" w:hAnsi="Times New Roman" w:cs="Times New Roman"/>
        </w:rPr>
        <w:fldChar w:fldCharType="end"/>
      </w:r>
      <w:r w:rsidRPr="00E029B7">
        <w:rPr>
          <w:rFonts w:ascii="Times New Roman" w:hAnsi="Times New Roman" w:cs="Times New Roman"/>
        </w:rPr>
        <w:t xml:space="preserve">. </w:t>
      </w:r>
      <w:r w:rsidRPr="00E029B7">
        <w:rPr>
          <w:rStyle w:val="Accentuation"/>
          <w:rFonts w:ascii="Times New Roman" w:hAnsi="Times New Roman" w:cs="Times New Roman"/>
        </w:rPr>
        <w:t>Déférer</w:t>
      </w:r>
      <w:r w:rsidRPr="00E029B7">
        <w:rPr>
          <w:rFonts w:ascii="Times New Roman" w:hAnsi="Times New Roman" w:cs="Times New Roman"/>
        </w:rPr>
        <w:t> : céder, donner.</w:t>
      </w:r>
      <w:r w:rsidRPr="00E029B7">
        <w:rPr>
          <w:rFonts w:ascii="Times New Roman" w:hAnsi="Times New Roman" w:cs="Times New Roman"/>
        </w:rPr>
        <w:br/>
      </w:r>
      <w:bookmarkStart w:id="63" w:name="n16"/>
      <w:bookmarkEnd w:id="63"/>
      <w:r w:rsidRPr="00E029B7">
        <w:rPr>
          <w:rFonts w:ascii="Times New Roman" w:hAnsi="Times New Roman" w:cs="Times New Roman"/>
        </w:rPr>
        <w:fldChar w:fldCharType="begin"/>
      </w:r>
      <w:r w:rsidRPr="00E029B7">
        <w:rPr>
          <w:rFonts w:ascii="Times New Roman" w:hAnsi="Times New Roman" w:cs="Times New Roman"/>
        </w:rPr>
        <w:instrText xml:space="preserve"> HYPERLINK  "http://www.lemonde.fr/revision-du-bac/annales-bac/francais-premiere/corpus-la-fontaine-diderot-rabah-belamri_1-frde42.html#nc16" </w:instrText>
      </w:r>
      <w:r w:rsidRPr="00E029B7">
        <w:rPr>
          <w:rFonts w:ascii="Times New Roman" w:hAnsi="Times New Roman" w:cs="Times New Roman"/>
        </w:rPr>
        <w:fldChar w:fldCharType="separate"/>
      </w:r>
      <w:r w:rsidRPr="00E029B7">
        <w:rPr>
          <w:rFonts w:ascii="Times New Roman" w:hAnsi="Times New Roman" w:cs="Times New Roman"/>
        </w:rPr>
        <w:t>16</w:t>
      </w:r>
      <w:r w:rsidRPr="00E029B7">
        <w:rPr>
          <w:rFonts w:ascii="Times New Roman" w:hAnsi="Times New Roman" w:cs="Times New Roman"/>
        </w:rPr>
        <w:fldChar w:fldCharType="end"/>
      </w:r>
      <w:r w:rsidRPr="00E029B7">
        <w:rPr>
          <w:rFonts w:ascii="Times New Roman" w:hAnsi="Times New Roman" w:cs="Times New Roman"/>
        </w:rPr>
        <w:t xml:space="preserve">. </w:t>
      </w:r>
      <w:r w:rsidRPr="00E029B7">
        <w:rPr>
          <w:rStyle w:val="Accentuation"/>
          <w:rFonts w:ascii="Times New Roman" w:hAnsi="Times New Roman" w:cs="Times New Roman"/>
        </w:rPr>
        <w:t>Usurpation</w:t>
      </w:r>
      <w:r w:rsidRPr="00E029B7">
        <w:rPr>
          <w:rFonts w:ascii="Times New Roman" w:hAnsi="Times New Roman" w:cs="Times New Roman"/>
        </w:rPr>
        <w:t> : fait de s'approprier quelque chose (ici la puissance) sans en avoir le droit.</w:t>
      </w:r>
      <w:r w:rsidRPr="00E029B7">
        <w:rPr>
          <w:rFonts w:ascii="Times New Roman" w:hAnsi="Times New Roman" w:cs="Times New Roman"/>
        </w:rPr>
        <w:br/>
      </w:r>
      <w:bookmarkStart w:id="64" w:name="n17"/>
      <w:bookmarkEnd w:id="64"/>
      <w:r w:rsidRPr="00E029B7">
        <w:rPr>
          <w:rFonts w:ascii="Times New Roman" w:hAnsi="Times New Roman" w:cs="Times New Roman"/>
        </w:rPr>
        <w:fldChar w:fldCharType="begin"/>
      </w:r>
      <w:r w:rsidRPr="00E029B7">
        <w:rPr>
          <w:rFonts w:ascii="Times New Roman" w:hAnsi="Times New Roman" w:cs="Times New Roman"/>
        </w:rPr>
        <w:instrText xml:space="preserve"> HYPERLINK  "http://www.lemonde.fr/revision-du-bac/annales-bac/francais-premiere/corpus-la-fontaine-diderot-rabah-belamri_1-frde42.html#nc17" </w:instrText>
      </w:r>
      <w:r w:rsidRPr="00E029B7">
        <w:rPr>
          <w:rFonts w:ascii="Times New Roman" w:hAnsi="Times New Roman" w:cs="Times New Roman"/>
        </w:rPr>
        <w:fldChar w:fldCharType="separate"/>
      </w:r>
      <w:r w:rsidRPr="00E029B7">
        <w:rPr>
          <w:rFonts w:ascii="Times New Roman" w:hAnsi="Times New Roman" w:cs="Times New Roman"/>
        </w:rPr>
        <w:t>17</w:t>
      </w:r>
      <w:r w:rsidRPr="00E029B7">
        <w:rPr>
          <w:rFonts w:ascii="Times New Roman" w:hAnsi="Times New Roman" w:cs="Times New Roman"/>
        </w:rPr>
        <w:fldChar w:fldCharType="end"/>
      </w:r>
      <w:r w:rsidRPr="00E029B7">
        <w:rPr>
          <w:rFonts w:ascii="Times New Roman" w:hAnsi="Times New Roman" w:cs="Times New Roman"/>
        </w:rPr>
        <w:t xml:space="preserve">. </w:t>
      </w:r>
      <w:r w:rsidRPr="00E029B7">
        <w:rPr>
          <w:rStyle w:val="Accentuation"/>
          <w:rFonts w:ascii="Times New Roman" w:hAnsi="Times New Roman" w:cs="Times New Roman"/>
        </w:rPr>
        <w:t>Joug</w:t>
      </w:r>
      <w:r w:rsidRPr="00E029B7">
        <w:rPr>
          <w:rFonts w:ascii="Times New Roman" w:hAnsi="Times New Roman" w:cs="Times New Roman"/>
        </w:rPr>
        <w:t> : image pour désig</w:t>
      </w:r>
      <w:r w:rsidR="00C11588" w:rsidRPr="00E029B7">
        <w:rPr>
          <w:rFonts w:ascii="Times New Roman" w:hAnsi="Times New Roman" w:cs="Times New Roman"/>
        </w:rPr>
        <w:t>ner ce qui entrave la liberté.</w:t>
      </w:r>
      <w:r w:rsidR="00C11588" w:rsidRPr="00E029B7">
        <w:rPr>
          <w:rFonts w:ascii="Times New Roman" w:hAnsi="Times New Roman" w:cs="Times New Roman"/>
        </w:rPr>
        <w:br/>
      </w:r>
    </w:p>
    <w:p w:rsidR="002B2F27" w:rsidRDefault="002B2F27" w:rsidP="002B2F27">
      <w:pPr>
        <w:pStyle w:val="Standard"/>
        <w:rPr>
          <w:rFonts w:hint="eastAsia"/>
          <w:sz w:val="28"/>
          <w:szCs w:val="28"/>
        </w:rPr>
      </w:pPr>
    </w:p>
    <w:p w:rsidR="00D91420" w:rsidRPr="001B3563" w:rsidRDefault="00D91420" w:rsidP="004D51AA">
      <w:pPr>
        <w:spacing w:after="0" w:line="240" w:lineRule="auto"/>
        <w:rPr>
          <w:rFonts w:ascii="Creepy" w:eastAsia="Times New Roman" w:hAnsi="Creepy" w:cs="Times New Roman"/>
          <w:sz w:val="36"/>
          <w:szCs w:val="36"/>
          <w:lang w:eastAsia="fr-FR"/>
        </w:rPr>
      </w:pPr>
    </w:p>
    <w:p w:rsidR="001B3563" w:rsidRPr="001B3563" w:rsidRDefault="001B3563" w:rsidP="002E0CE7">
      <w:pPr>
        <w:spacing w:after="0" w:line="660" w:lineRule="atLeast"/>
        <w:rPr>
          <w:rFonts w:eastAsia="Times New Roman" w:cs="Times New Roman"/>
          <w:sz w:val="24"/>
          <w:szCs w:val="24"/>
          <w:lang w:eastAsia="fr-FR"/>
        </w:rPr>
      </w:pPr>
    </w:p>
    <w:p w:rsidR="00AC4E7B" w:rsidRPr="00E6101C" w:rsidRDefault="00AC4E7B" w:rsidP="009730C0">
      <w:pPr>
        <w:ind w:left="360"/>
        <w:rPr>
          <w:sz w:val="24"/>
          <w:szCs w:val="24"/>
        </w:rPr>
      </w:pPr>
    </w:p>
    <w:sectPr w:rsidR="00AC4E7B" w:rsidRPr="00E610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2"/>
    <w:family w:val="auto"/>
    <w:pitch w:val="default"/>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auto"/>
    <w:pitch w:val="variable"/>
  </w:font>
  <w:font w:name="Creepy">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1B6FF2"/>
    <w:multiLevelType w:val="hybridMultilevel"/>
    <w:tmpl w:val="31E80EF8"/>
    <w:lvl w:ilvl="0" w:tplc="68A8854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C050D73"/>
    <w:multiLevelType w:val="multilevel"/>
    <w:tmpl w:val="6C58C710"/>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0C0"/>
    <w:rsid w:val="00041C4B"/>
    <w:rsid w:val="00052CF1"/>
    <w:rsid w:val="001B3563"/>
    <w:rsid w:val="002B2F27"/>
    <w:rsid w:val="002E0CE7"/>
    <w:rsid w:val="004D51AA"/>
    <w:rsid w:val="0055174B"/>
    <w:rsid w:val="0055427D"/>
    <w:rsid w:val="00571FB8"/>
    <w:rsid w:val="0058254D"/>
    <w:rsid w:val="00626A94"/>
    <w:rsid w:val="00675BCD"/>
    <w:rsid w:val="006A44C3"/>
    <w:rsid w:val="006F24CA"/>
    <w:rsid w:val="00751804"/>
    <w:rsid w:val="00762C4A"/>
    <w:rsid w:val="00807C63"/>
    <w:rsid w:val="00843ECA"/>
    <w:rsid w:val="008879D8"/>
    <w:rsid w:val="009730C0"/>
    <w:rsid w:val="00AB20DF"/>
    <w:rsid w:val="00AC4E7B"/>
    <w:rsid w:val="00AD0E7A"/>
    <w:rsid w:val="00B04844"/>
    <w:rsid w:val="00BC0DC7"/>
    <w:rsid w:val="00C11588"/>
    <w:rsid w:val="00C74330"/>
    <w:rsid w:val="00D06412"/>
    <w:rsid w:val="00D91420"/>
    <w:rsid w:val="00DF5DB7"/>
    <w:rsid w:val="00E00140"/>
    <w:rsid w:val="00E029B7"/>
    <w:rsid w:val="00E30DD0"/>
    <w:rsid w:val="00E311DD"/>
    <w:rsid w:val="00E6101C"/>
    <w:rsid w:val="00EF4C69"/>
    <w:rsid w:val="00F61316"/>
    <w:rsid w:val="00FB7D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4410F"/>
  <w15:chartTrackingRefBased/>
  <w15:docId w15:val="{D11EA132-6EEF-4AC9-8703-7EA54476E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itre1">
    <w:name w:val="heading 1"/>
    <w:basedOn w:val="Normal"/>
    <w:next w:val="Textbody"/>
    <w:link w:val="Titre1Car"/>
    <w:rsid w:val="002B2F27"/>
    <w:pPr>
      <w:keepNext/>
      <w:widowControl w:val="0"/>
      <w:suppressAutoHyphens/>
      <w:autoSpaceDN w:val="0"/>
      <w:spacing w:before="240" w:after="120" w:line="240" w:lineRule="auto"/>
      <w:textAlignment w:val="baseline"/>
      <w:outlineLvl w:val="0"/>
    </w:pPr>
    <w:rPr>
      <w:rFonts w:ascii="Liberation Serif" w:eastAsia="SimSun" w:hAnsi="Liberation Serif" w:cs="Mangal"/>
      <w:b/>
      <w:bCs/>
      <w:kern w:val="3"/>
      <w:sz w:val="48"/>
      <w:szCs w:val="48"/>
      <w:lang w:eastAsia="zh-CN" w:bidi="hi-IN"/>
    </w:rPr>
  </w:style>
  <w:style w:type="paragraph" w:styleId="Titre2">
    <w:name w:val="heading 2"/>
    <w:basedOn w:val="Normal"/>
    <w:next w:val="Textbody"/>
    <w:link w:val="Titre2Car"/>
    <w:rsid w:val="002B2F27"/>
    <w:pPr>
      <w:keepNext/>
      <w:widowControl w:val="0"/>
      <w:suppressAutoHyphens/>
      <w:autoSpaceDN w:val="0"/>
      <w:spacing w:before="200" w:after="120" w:line="240" w:lineRule="auto"/>
      <w:textAlignment w:val="baseline"/>
      <w:outlineLvl w:val="1"/>
    </w:pPr>
    <w:rPr>
      <w:rFonts w:ascii="Liberation Serif" w:eastAsia="SimSun" w:hAnsi="Liberation Serif" w:cs="Mangal"/>
      <w:b/>
      <w:bCs/>
      <w:kern w:val="3"/>
      <w:sz w:val="36"/>
      <w:szCs w:val="36"/>
      <w:lang w:eastAsia="zh-CN" w:bidi="hi-IN"/>
    </w:rPr>
  </w:style>
  <w:style w:type="paragraph" w:styleId="Titre3">
    <w:name w:val="heading 3"/>
    <w:basedOn w:val="Normal"/>
    <w:next w:val="Textbody"/>
    <w:link w:val="Titre3Car"/>
    <w:rsid w:val="002B2F27"/>
    <w:pPr>
      <w:keepNext/>
      <w:widowControl w:val="0"/>
      <w:suppressAutoHyphens/>
      <w:autoSpaceDN w:val="0"/>
      <w:spacing w:before="140" w:after="120" w:line="240" w:lineRule="auto"/>
      <w:textAlignment w:val="baseline"/>
      <w:outlineLvl w:val="2"/>
    </w:pPr>
    <w:rPr>
      <w:rFonts w:ascii="Liberation Serif" w:eastAsia="SimSun" w:hAnsi="Liberation Serif" w:cs="Mangal"/>
      <w:b/>
      <w:bCs/>
      <w:color w:val="808080"/>
      <w:kern w:val="3"/>
      <w:sz w:val="28"/>
      <w:szCs w:val="28"/>
      <w:lang w:eastAsia="zh-CN" w:bidi="hi-IN"/>
    </w:rPr>
  </w:style>
  <w:style w:type="paragraph" w:styleId="Titre4">
    <w:name w:val="heading 4"/>
    <w:basedOn w:val="Normal"/>
    <w:next w:val="Textbody"/>
    <w:link w:val="Titre4Car"/>
    <w:rsid w:val="002B2F27"/>
    <w:pPr>
      <w:keepNext/>
      <w:widowControl w:val="0"/>
      <w:suppressAutoHyphens/>
      <w:autoSpaceDN w:val="0"/>
      <w:spacing w:before="120" w:after="120" w:line="240" w:lineRule="auto"/>
      <w:textAlignment w:val="baseline"/>
      <w:outlineLvl w:val="3"/>
    </w:pPr>
    <w:rPr>
      <w:rFonts w:ascii="Liberation Serif" w:eastAsia="SimSun" w:hAnsi="Liberation Serif" w:cs="Mangal"/>
      <w:b/>
      <w:bCs/>
      <w:color w:val="808080"/>
      <w:kern w:val="3"/>
      <w:sz w:val="24"/>
      <w:szCs w:val="24"/>
      <w:lang w:eastAsia="zh-CN" w:bidi="hi-IN"/>
    </w:rPr>
  </w:style>
  <w:style w:type="paragraph" w:styleId="Titre5">
    <w:name w:val="heading 5"/>
    <w:basedOn w:val="Normal"/>
    <w:next w:val="Textbody"/>
    <w:link w:val="Titre5Car"/>
    <w:rsid w:val="002B2F27"/>
    <w:pPr>
      <w:keepNext/>
      <w:widowControl w:val="0"/>
      <w:suppressAutoHyphens/>
      <w:autoSpaceDN w:val="0"/>
      <w:spacing w:before="120" w:after="60" w:line="240" w:lineRule="auto"/>
      <w:textAlignment w:val="baseline"/>
      <w:outlineLvl w:val="4"/>
    </w:pPr>
    <w:rPr>
      <w:rFonts w:ascii="Liberation Serif" w:eastAsia="SimSun" w:hAnsi="Liberation Serif" w:cs="Mangal"/>
      <w:b/>
      <w:bCs/>
      <w:kern w:val="3"/>
      <w:sz w:val="20"/>
      <w:szCs w:val="20"/>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730C0"/>
    <w:pPr>
      <w:ind w:left="720"/>
      <w:contextualSpacing/>
    </w:pPr>
  </w:style>
  <w:style w:type="character" w:styleId="Lienhypertexte">
    <w:name w:val="Hyperlink"/>
    <w:basedOn w:val="Policepardfaut"/>
    <w:uiPriority w:val="99"/>
    <w:unhideWhenUsed/>
    <w:rsid w:val="00C74330"/>
    <w:rPr>
      <w:color w:val="0000FF"/>
      <w:u w:val="single"/>
    </w:rPr>
  </w:style>
  <w:style w:type="character" w:customStyle="1" w:styleId="verse">
    <w:name w:val="verse"/>
    <w:basedOn w:val="Policepardfaut"/>
    <w:rsid w:val="00BC0DC7"/>
  </w:style>
  <w:style w:type="character" w:customStyle="1" w:styleId="Titre1Car">
    <w:name w:val="Titre 1 Car"/>
    <w:basedOn w:val="Policepardfaut"/>
    <w:link w:val="Titre1"/>
    <w:rsid w:val="002B2F27"/>
    <w:rPr>
      <w:rFonts w:ascii="Liberation Serif" w:eastAsia="SimSun" w:hAnsi="Liberation Serif" w:cs="Mangal"/>
      <w:b/>
      <w:bCs/>
      <w:kern w:val="3"/>
      <w:sz w:val="48"/>
      <w:szCs w:val="48"/>
      <w:lang w:eastAsia="zh-CN" w:bidi="hi-IN"/>
    </w:rPr>
  </w:style>
  <w:style w:type="character" w:customStyle="1" w:styleId="Titre2Car">
    <w:name w:val="Titre 2 Car"/>
    <w:basedOn w:val="Policepardfaut"/>
    <w:link w:val="Titre2"/>
    <w:rsid w:val="002B2F27"/>
    <w:rPr>
      <w:rFonts w:ascii="Liberation Serif" w:eastAsia="SimSun" w:hAnsi="Liberation Serif" w:cs="Mangal"/>
      <w:b/>
      <w:bCs/>
      <w:kern w:val="3"/>
      <w:sz w:val="36"/>
      <w:szCs w:val="36"/>
      <w:lang w:eastAsia="zh-CN" w:bidi="hi-IN"/>
    </w:rPr>
  </w:style>
  <w:style w:type="character" w:customStyle="1" w:styleId="Titre3Car">
    <w:name w:val="Titre 3 Car"/>
    <w:basedOn w:val="Policepardfaut"/>
    <w:link w:val="Titre3"/>
    <w:rsid w:val="002B2F27"/>
    <w:rPr>
      <w:rFonts w:ascii="Liberation Serif" w:eastAsia="SimSun" w:hAnsi="Liberation Serif" w:cs="Mangal"/>
      <w:b/>
      <w:bCs/>
      <w:color w:val="808080"/>
      <w:kern w:val="3"/>
      <w:sz w:val="28"/>
      <w:szCs w:val="28"/>
      <w:lang w:eastAsia="zh-CN" w:bidi="hi-IN"/>
    </w:rPr>
  </w:style>
  <w:style w:type="character" w:customStyle="1" w:styleId="Titre4Car">
    <w:name w:val="Titre 4 Car"/>
    <w:basedOn w:val="Policepardfaut"/>
    <w:link w:val="Titre4"/>
    <w:rsid w:val="002B2F27"/>
    <w:rPr>
      <w:rFonts w:ascii="Liberation Serif" w:eastAsia="SimSun" w:hAnsi="Liberation Serif" w:cs="Mangal"/>
      <w:b/>
      <w:bCs/>
      <w:color w:val="808080"/>
      <w:kern w:val="3"/>
      <w:sz w:val="24"/>
      <w:szCs w:val="24"/>
      <w:lang w:eastAsia="zh-CN" w:bidi="hi-IN"/>
    </w:rPr>
  </w:style>
  <w:style w:type="character" w:customStyle="1" w:styleId="Titre5Car">
    <w:name w:val="Titre 5 Car"/>
    <w:basedOn w:val="Policepardfaut"/>
    <w:link w:val="Titre5"/>
    <w:rsid w:val="002B2F27"/>
    <w:rPr>
      <w:rFonts w:ascii="Liberation Serif" w:eastAsia="SimSun" w:hAnsi="Liberation Serif" w:cs="Mangal"/>
      <w:b/>
      <w:bCs/>
      <w:kern w:val="3"/>
      <w:sz w:val="20"/>
      <w:szCs w:val="20"/>
      <w:lang w:eastAsia="zh-CN" w:bidi="hi-IN"/>
    </w:rPr>
  </w:style>
  <w:style w:type="paragraph" w:customStyle="1" w:styleId="Standard">
    <w:name w:val="Standard"/>
    <w:rsid w:val="002B2F27"/>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2B2F27"/>
    <w:pPr>
      <w:spacing w:after="140" w:line="288" w:lineRule="auto"/>
    </w:pPr>
  </w:style>
  <w:style w:type="character" w:customStyle="1" w:styleId="StrongEmphasis">
    <w:name w:val="Strong Emphasis"/>
    <w:rsid w:val="002B2F27"/>
    <w:rPr>
      <w:b/>
      <w:bCs/>
    </w:rPr>
  </w:style>
  <w:style w:type="character" w:styleId="Accentuation">
    <w:name w:val="Emphasis"/>
    <w:rsid w:val="002B2F2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685152">
      <w:bodyDiv w:val="1"/>
      <w:marLeft w:val="0"/>
      <w:marRight w:val="0"/>
      <w:marTop w:val="0"/>
      <w:marBottom w:val="0"/>
      <w:divBdr>
        <w:top w:val="none" w:sz="0" w:space="0" w:color="auto"/>
        <w:left w:val="none" w:sz="0" w:space="0" w:color="auto"/>
        <w:bottom w:val="none" w:sz="0" w:space="0" w:color="auto"/>
        <w:right w:val="none" w:sz="0" w:space="0" w:color="auto"/>
      </w:divBdr>
      <w:divsChild>
        <w:div w:id="822308699">
          <w:marLeft w:val="0"/>
          <w:marRight w:val="0"/>
          <w:marTop w:val="0"/>
          <w:marBottom w:val="0"/>
          <w:divBdr>
            <w:top w:val="none" w:sz="0" w:space="0" w:color="auto"/>
            <w:left w:val="none" w:sz="0" w:space="0" w:color="auto"/>
            <w:bottom w:val="none" w:sz="0" w:space="0" w:color="auto"/>
            <w:right w:val="none" w:sz="0" w:space="0" w:color="auto"/>
          </w:divBdr>
          <w:divsChild>
            <w:div w:id="33970026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378435703">
      <w:bodyDiv w:val="1"/>
      <w:marLeft w:val="0"/>
      <w:marRight w:val="0"/>
      <w:marTop w:val="0"/>
      <w:marBottom w:val="0"/>
      <w:divBdr>
        <w:top w:val="none" w:sz="0" w:space="0" w:color="auto"/>
        <w:left w:val="none" w:sz="0" w:space="0" w:color="auto"/>
        <w:bottom w:val="none" w:sz="0" w:space="0" w:color="auto"/>
        <w:right w:val="none" w:sz="0" w:space="0" w:color="auto"/>
      </w:divBdr>
      <w:divsChild>
        <w:div w:id="2007127734">
          <w:marLeft w:val="0"/>
          <w:marRight w:val="0"/>
          <w:marTop w:val="0"/>
          <w:marBottom w:val="0"/>
          <w:divBdr>
            <w:top w:val="none" w:sz="0" w:space="0" w:color="auto"/>
            <w:left w:val="none" w:sz="0" w:space="0" w:color="auto"/>
            <w:bottom w:val="none" w:sz="0" w:space="0" w:color="auto"/>
            <w:right w:val="none" w:sz="0" w:space="0" w:color="auto"/>
          </w:divBdr>
        </w:div>
      </w:divsChild>
    </w:div>
    <w:div w:id="969242909">
      <w:bodyDiv w:val="1"/>
      <w:marLeft w:val="0"/>
      <w:marRight w:val="0"/>
      <w:marTop w:val="0"/>
      <w:marBottom w:val="0"/>
      <w:divBdr>
        <w:top w:val="none" w:sz="0" w:space="0" w:color="auto"/>
        <w:left w:val="none" w:sz="0" w:space="0" w:color="auto"/>
        <w:bottom w:val="none" w:sz="0" w:space="0" w:color="auto"/>
        <w:right w:val="none" w:sz="0" w:space="0" w:color="auto"/>
      </w:divBdr>
      <w:divsChild>
        <w:div w:id="563756187">
          <w:marLeft w:val="0"/>
          <w:marRight w:val="0"/>
          <w:marTop w:val="0"/>
          <w:marBottom w:val="0"/>
          <w:divBdr>
            <w:top w:val="none" w:sz="0" w:space="0" w:color="auto"/>
            <w:left w:val="none" w:sz="0" w:space="0" w:color="auto"/>
            <w:bottom w:val="none" w:sz="0" w:space="0" w:color="auto"/>
            <w:right w:val="none" w:sz="0" w:space="0" w:color="auto"/>
          </w:divBdr>
          <w:divsChild>
            <w:div w:id="1382971952">
              <w:marLeft w:val="0"/>
              <w:marRight w:val="0"/>
              <w:marTop w:val="0"/>
              <w:marBottom w:val="0"/>
              <w:divBdr>
                <w:top w:val="none" w:sz="0" w:space="0" w:color="auto"/>
                <w:left w:val="none" w:sz="0" w:space="0" w:color="auto"/>
                <w:bottom w:val="none" w:sz="0" w:space="0" w:color="auto"/>
                <w:right w:val="none" w:sz="0" w:space="0" w:color="auto"/>
              </w:divBdr>
              <w:divsChild>
                <w:div w:id="600722656">
                  <w:marLeft w:val="0"/>
                  <w:marRight w:val="0"/>
                  <w:marTop w:val="0"/>
                  <w:marBottom w:val="0"/>
                  <w:divBdr>
                    <w:top w:val="none" w:sz="0" w:space="0" w:color="auto"/>
                    <w:left w:val="none" w:sz="0" w:space="0" w:color="auto"/>
                    <w:bottom w:val="none" w:sz="0" w:space="0" w:color="auto"/>
                    <w:right w:val="none" w:sz="0" w:space="0" w:color="auto"/>
                  </w:divBdr>
                  <w:divsChild>
                    <w:div w:id="168455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306446">
          <w:marLeft w:val="0"/>
          <w:marRight w:val="0"/>
          <w:marTop w:val="0"/>
          <w:marBottom w:val="0"/>
          <w:divBdr>
            <w:top w:val="none" w:sz="0" w:space="0" w:color="auto"/>
            <w:left w:val="none" w:sz="0" w:space="0" w:color="auto"/>
            <w:bottom w:val="none" w:sz="0" w:space="0" w:color="auto"/>
            <w:right w:val="none" w:sz="0" w:space="0" w:color="auto"/>
          </w:divBdr>
          <w:divsChild>
            <w:div w:id="1536692906">
              <w:marLeft w:val="0"/>
              <w:marRight w:val="0"/>
              <w:marTop w:val="0"/>
              <w:marBottom w:val="0"/>
              <w:divBdr>
                <w:top w:val="none" w:sz="0" w:space="0" w:color="auto"/>
                <w:left w:val="none" w:sz="0" w:space="0" w:color="auto"/>
                <w:bottom w:val="none" w:sz="0" w:space="0" w:color="auto"/>
                <w:right w:val="none" w:sz="0" w:space="0" w:color="auto"/>
              </w:divBdr>
              <w:divsChild>
                <w:div w:id="228613459">
                  <w:marLeft w:val="0"/>
                  <w:marRight w:val="0"/>
                  <w:marTop w:val="0"/>
                  <w:marBottom w:val="0"/>
                  <w:divBdr>
                    <w:top w:val="none" w:sz="0" w:space="0" w:color="auto"/>
                    <w:left w:val="none" w:sz="0" w:space="0" w:color="auto"/>
                    <w:bottom w:val="none" w:sz="0" w:space="0" w:color="auto"/>
                    <w:right w:val="none" w:sz="0" w:space="0" w:color="auto"/>
                  </w:divBdr>
                  <w:divsChild>
                    <w:div w:id="338705549">
                      <w:marLeft w:val="0"/>
                      <w:marRight w:val="0"/>
                      <w:marTop w:val="0"/>
                      <w:marBottom w:val="0"/>
                      <w:divBdr>
                        <w:top w:val="none" w:sz="0" w:space="0" w:color="auto"/>
                        <w:left w:val="none" w:sz="0" w:space="0" w:color="auto"/>
                        <w:bottom w:val="none" w:sz="0" w:space="0" w:color="auto"/>
                        <w:right w:val="none" w:sz="0" w:space="0" w:color="auto"/>
                      </w:divBdr>
                      <w:divsChild>
                        <w:div w:id="926883150">
                          <w:marLeft w:val="0"/>
                          <w:marRight w:val="0"/>
                          <w:marTop w:val="0"/>
                          <w:marBottom w:val="0"/>
                          <w:divBdr>
                            <w:top w:val="none" w:sz="0" w:space="0" w:color="auto"/>
                            <w:left w:val="none" w:sz="0" w:space="0" w:color="auto"/>
                            <w:bottom w:val="none" w:sz="0" w:space="0" w:color="auto"/>
                            <w:right w:val="none" w:sz="0" w:space="0" w:color="auto"/>
                          </w:divBdr>
                          <w:divsChild>
                            <w:div w:id="477916018">
                              <w:marLeft w:val="0"/>
                              <w:marRight w:val="0"/>
                              <w:marTop w:val="0"/>
                              <w:marBottom w:val="0"/>
                              <w:divBdr>
                                <w:top w:val="none" w:sz="0" w:space="0" w:color="auto"/>
                                <w:left w:val="none" w:sz="0" w:space="0" w:color="auto"/>
                                <w:bottom w:val="none" w:sz="0" w:space="0" w:color="auto"/>
                                <w:right w:val="none" w:sz="0" w:space="0" w:color="auto"/>
                              </w:divBdr>
                            </w:div>
                            <w:div w:id="317073170">
                              <w:marLeft w:val="0"/>
                              <w:marRight w:val="0"/>
                              <w:marTop w:val="0"/>
                              <w:marBottom w:val="0"/>
                              <w:divBdr>
                                <w:top w:val="none" w:sz="0" w:space="0" w:color="auto"/>
                                <w:left w:val="none" w:sz="0" w:space="0" w:color="auto"/>
                                <w:bottom w:val="none" w:sz="0" w:space="0" w:color="auto"/>
                                <w:right w:val="none" w:sz="0" w:space="0" w:color="auto"/>
                              </w:divBdr>
                            </w:div>
                            <w:div w:id="1937598048">
                              <w:marLeft w:val="0"/>
                              <w:marRight w:val="0"/>
                              <w:marTop w:val="0"/>
                              <w:marBottom w:val="0"/>
                              <w:divBdr>
                                <w:top w:val="none" w:sz="0" w:space="0" w:color="auto"/>
                                <w:left w:val="none" w:sz="0" w:space="0" w:color="auto"/>
                                <w:bottom w:val="none" w:sz="0" w:space="0" w:color="auto"/>
                                <w:right w:val="none" w:sz="0" w:space="0" w:color="auto"/>
                              </w:divBdr>
                            </w:div>
                            <w:div w:id="269092720">
                              <w:marLeft w:val="0"/>
                              <w:marRight w:val="0"/>
                              <w:marTop w:val="0"/>
                              <w:marBottom w:val="0"/>
                              <w:divBdr>
                                <w:top w:val="none" w:sz="0" w:space="0" w:color="auto"/>
                                <w:left w:val="none" w:sz="0" w:space="0" w:color="auto"/>
                                <w:bottom w:val="none" w:sz="0" w:space="0" w:color="auto"/>
                                <w:right w:val="none" w:sz="0" w:space="0" w:color="auto"/>
                              </w:divBdr>
                            </w:div>
                            <w:div w:id="1276209521">
                              <w:marLeft w:val="0"/>
                              <w:marRight w:val="0"/>
                              <w:marTop w:val="0"/>
                              <w:marBottom w:val="0"/>
                              <w:divBdr>
                                <w:top w:val="none" w:sz="0" w:space="0" w:color="auto"/>
                                <w:left w:val="none" w:sz="0" w:space="0" w:color="auto"/>
                                <w:bottom w:val="none" w:sz="0" w:space="0" w:color="auto"/>
                                <w:right w:val="none" w:sz="0" w:space="0" w:color="auto"/>
                              </w:divBdr>
                            </w:div>
                            <w:div w:id="679509149">
                              <w:marLeft w:val="0"/>
                              <w:marRight w:val="0"/>
                              <w:marTop w:val="0"/>
                              <w:marBottom w:val="0"/>
                              <w:divBdr>
                                <w:top w:val="none" w:sz="0" w:space="0" w:color="auto"/>
                                <w:left w:val="none" w:sz="0" w:space="0" w:color="auto"/>
                                <w:bottom w:val="none" w:sz="0" w:space="0" w:color="auto"/>
                                <w:right w:val="none" w:sz="0" w:space="0" w:color="auto"/>
                              </w:divBdr>
                            </w:div>
                            <w:div w:id="1003242103">
                              <w:marLeft w:val="0"/>
                              <w:marRight w:val="0"/>
                              <w:marTop w:val="0"/>
                              <w:marBottom w:val="0"/>
                              <w:divBdr>
                                <w:top w:val="none" w:sz="0" w:space="0" w:color="auto"/>
                                <w:left w:val="none" w:sz="0" w:space="0" w:color="auto"/>
                                <w:bottom w:val="none" w:sz="0" w:space="0" w:color="auto"/>
                                <w:right w:val="none" w:sz="0" w:space="0" w:color="auto"/>
                              </w:divBdr>
                            </w:div>
                            <w:div w:id="1877156477">
                              <w:marLeft w:val="0"/>
                              <w:marRight w:val="0"/>
                              <w:marTop w:val="0"/>
                              <w:marBottom w:val="0"/>
                              <w:divBdr>
                                <w:top w:val="none" w:sz="0" w:space="0" w:color="auto"/>
                                <w:left w:val="none" w:sz="0" w:space="0" w:color="auto"/>
                                <w:bottom w:val="none" w:sz="0" w:space="0" w:color="auto"/>
                                <w:right w:val="none" w:sz="0" w:space="0" w:color="auto"/>
                              </w:divBdr>
                            </w:div>
                            <w:div w:id="347294601">
                              <w:marLeft w:val="0"/>
                              <w:marRight w:val="0"/>
                              <w:marTop w:val="0"/>
                              <w:marBottom w:val="0"/>
                              <w:divBdr>
                                <w:top w:val="none" w:sz="0" w:space="0" w:color="auto"/>
                                <w:left w:val="none" w:sz="0" w:space="0" w:color="auto"/>
                                <w:bottom w:val="none" w:sz="0" w:space="0" w:color="auto"/>
                                <w:right w:val="none" w:sz="0" w:space="0" w:color="auto"/>
                              </w:divBdr>
                            </w:div>
                            <w:div w:id="1876772757">
                              <w:marLeft w:val="0"/>
                              <w:marRight w:val="0"/>
                              <w:marTop w:val="0"/>
                              <w:marBottom w:val="0"/>
                              <w:divBdr>
                                <w:top w:val="none" w:sz="0" w:space="0" w:color="auto"/>
                                <w:left w:val="none" w:sz="0" w:space="0" w:color="auto"/>
                                <w:bottom w:val="none" w:sz="0" w:space="0" w:color="auto"/>
                                <w:right w:val="none" w:sz="0" w:space="0" w:color="auto"/>
                              </w:divBdr>
                            </w:div>
                            <w:div w:id="972294664">
                              <w:marLeft w:val="0"/>
                              <w:marRight w:val="0"/>
                              <w:marTop w:val="0"/>
                              <w:marBottom w:val="0"/>
                              <w:divBdr>
                                <w:top w:val="none" w:sz="0" w:space="0" w:color="auto"/>
                                <w:left w:val="none" w:sz="0" w:space="0" w:color="auto"/>
                                <w:bottom w:val="none" w:sz="0" w:space="0" w:color="auto"/>
                                <w:right w:val="none" w:sz="0" w:space="0" w:color="auto"/>
                              </w:divBdr>
                            </w:div>
                            <w:div w:id="1466855589">
                              <w:marLeft w:val="0"/>
                              <w:marRight w:val="0"/>
                              <w:marTop w:val="0"/>
                              <w:marBottom w:val="0"/>
                              <w:divBdr>
                                <w:top w:val="none" w:sz="0" w:space="0" w:color="auto"/>
                                <w:left w:val="none" w:sz="0" w:space="0" w:color="auto"/>
                                <w:bottom w:val="none" w:sz="0" w:space="0" w:color="auto"/>
                                <w:right w:val="none" w:sz="0" w:space="0" w:color="auto"/>
                              </w:divBdr>
                            </w:div>
                            <w:div w:id="450249003">
                              <w:marLeft w:val="0"/>
                              <w:marRight w:val="0"/>
                              <w:marTop w:val="0"/>
                              <w:marBottom w:val="0"/>
                              <w:divBdr>
                                <w:top w:val="none" w:sz="0" w:space="0" w:color="auto"/>
                                <w:left w:val="none" w:sz="0" w:space="0" w:color="auto"/>
                                <w:bottom w:val="none" w:sz="0" w:space="0" w:color="auto"/>
                                <w:right w:val="none" w:sz="0" w:space="0" w:color="auto"/>
                              </w:divBdr>
                            </w:div>
                            <w:div w:id="892693846">
                              <w:marLeft w:val="0"/>
                              <w:marRight w:val="0"/>
                              <w:marTop w:val="0"/>
                              <w:marBottom w:val="0"/>
                              <w:divBdr>
                                <w:top w:val="none" w:sz="0" w:space="0" w:color="auto"/>
                                <w:left w:val="none" w:sz="0" w:space="0" w:color="auto"/>
                                <w:bottom w:val="none" w:sz="0" w:space="0" w:color="auto"/>
                                <w:right w:val="none" w:sz="0" w:space="0" w:color="auto"/>
                              </w:divBdr>
                            </w:div>
                            <w:div w:id="669141191">
                              <w:marLeft w:val="0"/>
                              <w:marRight w:val="0"/>
                              <w:marTop w:val="0"/>
                              <w:marBottom w:val="0"/>
                              <w:divBdr>
                                <w:top w:val="none" w:sz="0" w:space="0" w:color="auto"/>
                                <w:left w:val="none" w:sz="0" w:space="0" w:color="auto"/>
                                <w:bottom w:val="none" w:sz="0" w:space="0" w:color="auto"/>
                                <w:right w:val="none" w:sz="0" w:space="0" w:color="auto"/>
                              </w:divBdr>
                            </w:div>
                            <w:div w:id="704254909">
                              <w:marLeft w:val="0"/>
                              <w:marRight w:val="0"/>
                              <w:marTop w:val="0"/>
                              <w:marBottom w:val="0"/>
                              <w:divBdr>
                                <w:top w:val="none" w:sz="0" w:space="0" w:color="auto"/>
                                <w:left w:val="none" w:sz="0" w:space="0" w:color="auto"/>
                                <w:bottom w:val="none" w:sz="0" w:space="0" w:color="auto"/>
                                <w:right w:val="none" w:sz="0" w:space="0" w:color="auto"/>
                              </w:divBdr>
                            </w:div>
                          </w:divsChild>
                        </w:div>
                        <w:div w:id="202400258">
                          <w:marLeft w:val="0"/>
                          <w:marRight w:val="0"/>
                          <w:marTop w:val="0"/>
                          <w:marBottom w:val="0"/>
                          <w:divBdr>
                            <w:top w:val="none" w:sz="0" w:space="0" w:color="auto"/>
                            <w:left w:val="none" w:sz="0" w:space="0" w:color="auto"/>
                            <w:bottom w:val="none" w:sz="0" w:space="0" w:color="auto"/>
                            <w:right w:val="none" w:sz="0" w:space="0" w:color="auto"/>
                          </w:divBdr>
                          <w:divsChild>
                            <w:div w:id="573591918">
                              <w:marLeft w:val="0"/>
                              <w:marRight w:val="0"/>
                              <w:marTop w:val="0"/>
                              <w:marBottom w:val="0"/>
                              <w:divBdr>
                                <w:top w:val="none" w:sz="0" w:space="0" w:color="auto"/>
                                <w:left w:val="none" w:sz="0" w:space="0" w:color="auto"/>
                                <w:bottom w:val="none" w:sz="0" w:space="0" w:color="auto"/>
                                <w:right w:val="none" w:sz="0" w:space="0" w:color="auto"/>
                              </w:divBdr>
                              <w:divsChild>
                                <w:div w:id="542325498">
                                  <w:marLeft w:val="0"/>
                                  <w:marRight w:val="0"/>
                                  <w:marTop w:val="0"/>
                                  <w:marBottom w:val="0"/>
                                  <w:divBdr>
                                    <w:top w:val="none" w:sz="0" w:space="0" w:color="auto"/>
                                    <w:left w:val="none" w:sz="0" w:space="0" w:color="auto"/>
                                    <w:bottom w:val="none" w:sz="0" w:space="0" w:color="auto"/>
                                    <w:right w:val="none" w:sz="0" w:space="0" w:color="auto"/>
                                  </w:divBdr>
                                  <w:divsChild>
                                    <w:div w:id="152142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878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r.wikipedia.org/wiki/Nicolas_Frochot" TargetMode="External"/><Relationship Id="rId18" Type="http://schemas.openxmlformats.org/officeDocument/2006/relationships/hyperlink" Target="https://fr.wikipedia.org/wiki/Dominique_Joseph_Garat" TargetMode="External"/><Relationship Id="rId26" Type="http://schemas.openxmlformats.org/officeDocument/2006/relationships/hyperlink" Target="https://fr.wikipedia.org/wiki/134e_r&#233;giment_d&#8217;infanterie_de_ligne" TargetMode="External"/><Relationship Id="rId39" Type="http://schemas.openxmlformats.org/officeDocument/2006/relationships/hyperlink" Target="https://fr.wikipedia.org/wiki/Minist&#232;re_de_la_Police" TargetMode="External"/><Relationship Id="rId21" Type="http://schemas.openxmlformats.org/officeDocument/2006/relationships/hyperlink" Target="https://fr.wikipedia.org/wiki/Octobre_1812" TargetMode="External"/><Relationship Id="rId34" Type="http://schemas.openxmlformats.org/officeDocument/2006/relationships/hyperlink" Target="https://fr.wikipedia.org/wiki/Emmanuel_Maximilien_Joseph_Guidal" TargetMode="External"/><Relationship Id="rId42" Type="http://schemas.openxmlformats.org/officeDocument/2006/relationships/hyperlink" Target="https://fr.wikipedia.org/wiki/Nicolas_Frochot" TargetMode="External"/><Relationship Id="rId47" Type="http://schemas.openxmlformats.org/officeDocument/2006/relationships/hyperlink" Target="https://fr.wikipedia.org/wiki/Pierre_Doucet" TargetMode="External"/><Relationship Id="rId50" Type="http://schemas.openxmlformats.org/officeDocument/2006/relationships/hyperlink" Target="https://fr.wikipedia.org/wiki/Minist&#232;re_de_la_Police" TargetMode="External"/><Relationship Id="rId55" Type="http://schemas.openxmlformats.org/officeDocument/2006/relationships/hyperlink" Target="https://fr.wikipedia.org/wiki/1812" TargetMode="External"/><Relationship Id="rId7" Type="http://schemas.openxmlformats.org/officeDocument/2006/relationships/hyperlink" Target="https://fr.wikipedia.org/wiki/Mathieu_de_Montmorency-Laval" TargetMode="External"/><Relationship Id="rId12" Type="http://schemas.openxmlformats.org/officeDocument/2006/relationships/hyperlink" Target="https://fr.wikipedia.org/w/index.php?title=Bigonnet&amp;action=edit&amp;redlink=1" TargetMode="External"/><Relationship Id="rId17" Type="http://schemas.openxmlformats.org/officeDocument/2006/relationships/hyperlink" Target="https://fr.wikipedia.org/wiki/Volney" TargetMode="External"/><Relationship Id="rId25" Type="http://schemas.openxmlformats.org/officeDocument/2006/relationships/hyperlink" Target="https://fr.wikipedia.org/wiki/R&#233;organisation_des_corps_d%27infanterie_fran&#231;ais_%281803%29" TargetMode="External"/><Relationship Id="rId33" Type="http://schemas.openxmlformats.org/officeDocument/2006/relationships/hyperlink" Target="https://fr.wikipedia.org/wiki/Victor_Claude_Alexandre_Fanneau_de_Lahorie" TargetMode="External"/><Relationship Id="rId38" Type="http://schemas.openxmlformats.org/officeDocument/2006/relationships/hyperlink" Target="https://fr.wikipedia.org/wiki/Prison_de_la_Force" TargetMode="External"/><Relationship Id="rId46" Type="http://schemas.openxmlformats.org/officeDocument/2006/relationships/hyperlink" Target="https://fr.wikipedia.org/wiki/Place_Vend&#244;me" TargetMode="External"/><Relationship Id="rId2" Type="http://schemas.openxmlformats.org/officeDocument/2006/relationships/styles" Target="styles.xml"/><Relationship Id="rId16" Type="http://schemas.openxmlformats.org/officeDocument/2006/relationships/hyperlink" Target="https://fr.wikipedia.org/wiki/Laurent_Truguet" TargetMode="External"/><Relationship Id="rId20" Type="http://schemas.openxmlformats.org/officeDocument/2006/relationships/hyperlink" Target="https://fr.wikipedia.org/wiki/23_octobre" TargetMode="External"/><Relationship Id="rId29" Type="http://schemas.openxmlformats.org/officeDocument/2006/relationships/hyperlink" Target="https://fr.wikipedia.org/wiki/Garde_nationale_%28France%29" TargetMode="External"/><Relationship Id="rId41" Type="http://schemas.openxmlformats.org/officeDocument/2006/relationships/hyperlink" Target="https://fr.wikipedia.org/wiki/Place_de_Gr&#232;ve" TargetMode="External"/><Relationship Id="rId54" Type="http://schemas.openxmlformats.org/officeDocument/2006/relationships/hyperlink" Target="https://fr.wikipedia.org/wiki/Octobre_1812" TargetMode="External"/><Relationship Id="rId1" Type="http://schemas.openxmlformats.org/officeDocument/2006/relationships/numbering" Target="numbering.xml"/><Relationship Id="rId6" Type="http://schemas.openxmlformats.org/officeDocument/2006/relationships/hyperlink" Target="https://fr.wikipedia.org/wiki/Claude-Fran&#231;ois_de_Malet" TargetMode="External"/><Relationship Id="rId11" Type="http://schemas.openxmlformats.org/officeDocument/2006/relationships/hyperlink" Target="https://fr.wikipedia.org/wiki/Charles_Pierre_Fran&#231;ois_Augereau" TargetMode="External"/><Relationship Id="rId24" Type="http://schemas.openxmlformats.org/officeDocument/2006/relationships/hyperlink" Target="https://fr.wikipedia.org/wiki/Garde_municipale_de_Paris_%28Empire%29" TargetMode="External"/><Relationship Id="rId32" Type="http://schemas.openxmlformats.org/officeDocument/2006/relationships/hyperlink" Target="https://fr.wikipedia.org/wiki/Prison_de_La_Force" TargetMode="External"/><Relationship Id="rId37" Type="http://schemas.openxmlformats.org/officeDocument/2006/relationships/hyperlink" Target="https://fr.wikipedia.org/wiki/&#201;tienne-Denis_Pasquier" TargetMode="External"/><Relationship Id="rId40" Type="http://schemas.openxmlformats.org/officeDocument/2006/relationships/hyperlink" Target="https://fr.wikipedia.org/wiki/H&#244;tel_de_ville_de_Paris" TargetMode="External"/><Relationship Id="rId45" Type="http://schemas.openxmlformats.org/officeDocument/2006/relationships/hyperlink" Target="https://fr.wikipedia.org/wiki/&#201;tat-major" TargetMode="External"/><Relationship Id="rId53" Type="http://schemas.openxmlformats.org/officeDocument/2006/relationships/hyperlink" Target="https://fr.wikipedia.org/wiki/29_octobre" TargetMode="External"/><Relationship Id="rId58" Type="http://schemas.openxmlformats.org/officeDocument/2006/relationships/theme" Target="theme/theme1.xml"/><Relationship Id="rId5" Type="http://schemas.openxmlformats.org/officeDocument/2006/relationships/hyperlink" Target="http://mythologica.fr/grec/pandore.htm" TargetMode="External"/><Relationship Id="rId15" Type="http://schemas.openxmlformats.org/officeDocument/2006/relationships/hyperlink" Target="https://fr.wikipedia.org/wiki/Antoine_Destutt_de_Tracy" TargetMode="External"/><Relationship Id="rId23" Type="http://schemas.openxmlformats.org/officeDocument/2006/relationships/hyperlink" Target="https://fr.wikipedia.org/wiki/G&#233;n&#233;ral_de_brigade" TargetMode="External"/><Relationship Id="rId28" Type="http://schemas.openxmlformats.org/officeDocument/2006/relationships/hyperlink" Target="https://fr.wikipedia.org/wiki/134e_r&#233;giment_d&#8217;infanterie_de_ligne" TargetMode="External"/><Relationship Id="rId36" Type="http://schemas.openxmlformats.org/officeDocument/2006/relationships/hyperlink" Target="https://fr.wikipedia.org/wiki/Anne_Jean_Marie_Ren&#233;_Savary" TargetMode="External"/><Relationship Id="rId49" Type="http://schemas.openxmlformats.org/officeDocument/2006/relationships/hyperlink" Target="https://fr.wikipedia.org/wiki/Henri-Jacques-Guillaume_Clarke" TargetMode="External"/><Relationship Id="rId57" Type="http://schemas.openxmlformats.org/officeDocument/2006/relationships/fontTable" Target="fontTable.xml"/><Relationship Id="rId10" Type="http://schemas.openxmlformats.org/officeDocument/2006/relationships/hyperlink" Target="https://fr.wikipedia.org/wiki/Lazare_Nicolas_Marguerite_Carnot" TargetMode="External"/><Relationship Id="rId19" Type="http://schemas.openxmlformats.org/officeDocument/2006/relationships/hyperlink" Target="https://fr.wikipedia.org/wiki/S&#233;natus-consulte" TargetMode="External"/><Relationship Id="rId31" Type="http://schemas.openxmlformats.org/officeDocument/2006/relationships/hyperlink" Target="https://fr.wikipedia.org/wiki/Empire_russe" TargetMode="External"/><Relationship Id="rId44" Type="http://schemas.openxmlformats.org/officeDocument/2006/relationships/hyperlink" Target="https://fr.wikipedia.org/wiki/S&#233;nat_conservateur" TargetMode="External"/><Relationship Id="rId52" Type="http://schemas.openxmlformats.org/officeDocument/2006/relationships/hyperlink" Target="https://fr.wikipedia.org/wiki/Garde_imp&#233;riale_%28Premier_Empire%29" TargetMode="External"/><Relationship Id="rId4" Type="http://schemas.openxmlformats.org/officeDocument/2006/relationships/webSettings" Target="webSettings.xml"/><Relationship Id="rId9" Type="http://schemas.openxmlformats.org/officeDocument/2006/relationships/hyperlink" Target="https://fr.wikipedia.org/wiki/Jean_Victor_Marie_Moreau" TargetMode="External"/><Relationship Id="rId14" Type="http://schemas.openxmlformats.org/officeDocument/2006/relationships/hyperlink" Target="https://fr.wikipedia.org/wiki/Florent-Guiot" TargetMode="External"/><Relationship Id="rId22" Type="http://schemas.openxmlformats.org/officeDocument/2006/relationships/hyperlink" Target="https://fr.wikipedia.org/wiki/1812" TargetMode="External"/><Relationship Id="rId27" Type="http://schemas.openxmlformats.org/officeDocument/2006/relationships/hyperlink" Target="https://fr.wikipedia.org/wiki/134e_r&#233;giment_d&#8217;infanterie_de_ligne" TargetMode="External"/><Relationship Id="rId30" Type="http://schemas.openxmlformats.org/officeDocument/2006/relationships/hyperlink" Target="https://fr.wikipedia.org/wiki/S&#233;natus-consulte" TargetMode="External"/><Relationship Id="rId35" Type="http://schemas.openxmlformats.org/officeDocument/2006/relationships/hyperlink" Target="https://fr.wikipedia.org/wiki/Minist&#232;re_de_la_Police" TargetMode="External"/><Relationship Id="rId43" Type="http://schemas.openxmlformats.org/officeDocument/2006/relationships/hyperlink" Target="https://fr.wikipedia.org/wiki/Pierre-Augustin_Hulin" TargetMode="External"/><Relationship Id="rId48" Type="http://schemas.openxmlformats.org/officeDocument/2006/relationships/hyperlink" Target="https://fr.wikipedia.org/wiki/G&#233;n&#233;ral_de_brigade" TargetMode="External"/><Relationship Id="rId56" Type="http://schemas.openxmlformats.org/officeDocument/2006/relationships/hyperlink" Target="https://fr.wikipedia.org/wiki/Coup_d%27&#201;tat_de_Malet" TargetMode="External"/><Relationship Id="rId8" Type="http://schemas.openxmlformats.org/officeDocument/2006/relationships/hyperlink" Target="https://fr.wikipedia.org/w/index.php?title=Alexis_de_Noailles&amp;action=edit&amp;redlink=1" TargetMode="External"/><Relationship Id="rId51" Type="http://schemas.openxmlformats.org/officeDocument/2006/relationships/hyperlink" Target="https://fr.wikipedia.org/wiki/Jean-Fran&#231;ois-Aim&#233;_Dejean" TargetMode="External"/><Relationship Id="rId3"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16</Pages>
  <Words>8261</Words>
  <Characters>45437</Characters>
  <Application>Microsoft Office Word</Application>
  <DocSecurity>0</DocSecurity>
  <Lines>378</Lines>
  <Paragraphs>107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Stéphanie Bollo</dc:creator>
  <cp:keywords/>
  <dc:description/>
  <cp:lastModifiedBy>Hugo Jambu</cp:lastModifiedBy>
  <cp:revision>3</cp:revision>
  <dcterms:created xsi:type="dcterms:W3CDTF">2016-09-11T11:12:00Z</dcterms:created>
  <dcterms:modified xsi:type="dcterms:W3CDTF">2016-09-11T12:26:00Z</dcterms:modified>
</cp:coreProperties>
</file>